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2963E" w14:textId="77777777" w:rsidR="00643269" w:rsidRDefault="00643269" w:rsidP="0010095D">
      <w:pPr>
        <w:pStyle w:val="paragraph"/>
        <w:spacing w:before="0" w:beforeAutospacing="0" w:after="0" w:afterAutospacing="0"/>
        <w:textAlignment w:val="baseline"/>
        <w:rPr>
          <w:rFonts w:asciiTheme="majorHAnsi" w:eastAsiaTheme="majorEastAsia" w:hAnsiTheme="majorHAnsi" w:cstheme="majorBidi"/>
          <w:color w:val="1D5B7F" w:themeColor="accent1"/>
          <w:spacing w:val="-10"/>
          <w:kern w:val="28"/>
          <w:sz w:val="32"/>
          <w:szCs w:val="32"/>
        </w:rPr>
      </w:pPr>
    </w:p>
    <w:p w14:paraId="2C38451C" w14:textId="4387A285" w:rsidR="007F3006" w:rsidRDefault="007F3006" w:rsidP="0010095D">
      <w:pPr>
        <w:pStyle w:val="paragraph"/>
        <w:spacing w:before="0" w:beforeAutospacing="0" w:after="0" w:afterAutospacing="0"/>
        <w:textAlignment w:val="baseline"/>
        <w:rPr>
          <w:rFonts w:asciiTheme="majorHAnsi" w:eastAsiaTheme="majorEastAsia" w:hAnsiTheme="majorHAnsi" w:cstheme="majorBidi"/>
          <w:color w:val="1D5B7F" w:themeColor="accent1"/>
          <w:spacing w:val="-10"/>
          <w:kern w:val="28"/>
          <w:sz w:val="32"/>
          <w:szCs w:val="32"/>
        </w:rPr>
      </w:pPr>
      <w:r w:rsidRPr="007F3006">
        <w:rPr>
          <w:rFonts w:asciiTheme="majorHAnsi" w:eastAsiaTheme="majorEastAsia" w:hAnsiTheme="majorHAnsi" w:cstheme="majorBidi"/>
          <w:color w:val="1D5B7F" w:themeColor="accent1"/>
          <w:spacing w:val="-10"/>
          <w:kern w:val="28"/>
          <w:sz w:val="32"/>
          <w:szCs w:val="32"/>
        </w:rPr>
        <w:t xml:space="preserve">Carlos Hernandez Elected to MarketAxess Board of Directors  </w:t>
      </w:r>
    </w:p>
    <w:p w14:paraId="4520D2A7" w14:textId="77777777" w:rsidR="0010095D" w:rsidRDefault="0010095D" w:rsidP="0010095D">
      <w:pPr>
        <w:rPr>
          <w:szCs w:val="20"/>
        </w:rPr>
      </w:pPr>
    </w:p>
    <w:p w14:paraId="0F5D29F9" w14:textId="321D1A73" w:rsidR="00643269" w:rsidRPr="00643269" w:rsidRDefault="00334AD1" w:rsidP="00643269">
      <w:pPr>
        <w:rPr>
          <w:szCs w:val="20"/>
        </w:rPr>
      </w:pPr>
      <w:r w:rsidRPr="00620457">
        <w:rPr>
          <w:b/>
          <w:color w:val="1D5B7F" w:themeColor="accent1"/>
          <w:szCs w:val="20"/>
        </w:rPr>
        <w:t xml:space="preserve">NEW YORK | </w:t>
      </w:r>
      <w:r w:rsidR="007F3006" w:rsidRPr="00620457">
        <w:rPr>
          <w:b/>
          <w:color w:val="1D5B7F" w:themeColor="accent1"/>
          <w:szCs w:val="20"/>
        </w:rPr>
        <w:t>September</w:t>
      </w:r>
      <w:r w:rsidR="00E91095" w:rsidRPr="00620457">
        <w:rPr>
          <w:b/>
          <w:color w:val="1D5B7F" w:themeColor="accent1"/>
          <w:szCs w:val="20"/>
        </w:rPr>
        <w:t xml:space="preserve"> </w:t>
      </w:r>
      <w:r w:rsidR="00643269" w:rsidRPr="00620457">
        <w:rPr>
          <w:b/>
          <w:color w:val="1D5B7F" w:themeColor="accent1"/>
          <w:szCs w:val="20"/>
        </w:rPr>
        <w:t>14</w:t>
      </w:r>
      <w:r w:rsidRPr="00620457">
        <w:rPr>
          <w:b/>
          <w:color w:val="1D5B7F" w:themeColor="accent1"/>
          <w:szCs w:val="20"/>
        </w:rPr>
        <w:t>, 202</w:t>
      </w:r>
      <w:r w:rsidR="00643269" w:rsidRPr="00620457">
        <w:rPr>
          <w:b/>
          <w:color w:val="1D5B7F" w:themeColor="accent1"/>
          <w:szCs w:val="20"/>
        </w:rPr>
        <w:t>3</w:t>
      </w:r>
      <w:r w:rsidRPr="00620457">
        <w:rPr>
          <w:color w:val="1D5B7F" w:themeColor="accent1"/>
          <w:szCs w:val="20"/>
        </w:rPr>
        <w:t xml:space="preserve"> </w:t>
      </w:r>
      <w:r w:rsidR="00E91095">
        <w:rPr>
          <w:szCs w:val="20"/>
        </w:rPr>
        <w:t>–</w:t>
      </w:r>
      <w:r w:rsidR="0010095D" w:rsidRPr="0010095D">
        <w:rPr>
          <w:szCs w:val="20"/>
        </w:rPr>
        <w:t xml:space="preserve"> </w:t>
      </w:r>
      <w:r w:rsidR="00643269" w:rsidRPr="00643269">
        <w:rPr>
          <w:szCs w:val="20"/>
        </w:rPr>
        <w:t xml:space="preserve">MarketAxess Holdings Inc. (Nasdaq: MKTX), the operator of a leading electronic trading platform for fixed-income securities, today announced the election of Carlos Hernandez to its Board of Directors, effective September 13, 2023. The appointment marks a return of Mr. Hernandez to the MarketAxess </w:t>
      </w:r>
      <w:r w:rsidR="001B1ACC">
        <w:rPr>
          <w:szCs w:val="20"/>
        </w:rPr>
        <w:t>B</w:t>
      </w:r>
      <w:r w:rsidR="00643269" w:rsidRPr="00643269">
        <w:rPr>
          <w:szCs w:val="20"/>
        </w:rPr>
        <w:t xml:space="preserve">oard, having served as a Director from 2006 to 2019. Mr. Hernandez will serve on the Finance Committee. </w:t>
      </w:r>
    </w:p>
    <w:p w14:paraId="041FFBBE" w14:textId="089134CB" w:rsidR="00643269" w:rsidRPr="00643269" w:rsidRDefault="00643269" w:rsidP="00643269">
      <w:pPr>
        <w:rPr>
          <w:szCs w:val="20"/>
        </w:rPr>
      </w:pPr>
      <w:r w:rsidRPr="00643269">
        <w:rPr>
          <w:szCs w:val="20"/>
        </w:rPr>
        <w:t>Mr. He</w:t>
      </w:r>
      <w:r w:rsidR="001B1ACC">
        <w:rPr>
          <w:szCs w:val="20"/>
        </w:rPr>
        <w:t>rnandez recently retired from J</w:t>
      </w:r>
      <w:r w:rsidRPr="00643269">
        <w:rPr>
          <w:szCs w:val="20"/>
        </w:rPr>
        <w:t>PMorgan Chase following a distinguished career as a leader of the firm and a member of its Operating Committee. Most recently, he was the Executive Chair of Investment and Corporate Banking, respo</w:t>
      </w:r>
      <w:r w:rsidR="001B1ACC">
        <w:rPr>
          <w:szCs w:val="20"/>
        </w:rPr>
        <w:t>nsible for the firm’</w:t>
      </w:r>
      <w:r w:rsidRPr="00643269">
        <w:rPr>
          <w:szCs w:val="20"/>
        </w:rPr>
        <w:t xml:space="preserve">s Investment Banking and Corporate Banking businesses. Prior to this position, he was Global Head of Investor Services and led JPMorgan’s Global Equities and Prime Services business. </w:t>
      </w:r>
    </w:p>
    <w:p w14:paraId="5A096A09" w14:textId="24DA1965" w:rsidR="00643269" w:rsidRPr="00643269" w:rsidRDefault="00643269" w:rsidP="00643269">
      <w:pPr>
        <w:rPr>
          <w:szCs w:val="20"/>
        </w:rPr>
      </w:pPr>
      <w:r w:rsidRPr="00643269">
        <w:rPr>
          <w:szCs w:val="20"/>
        </w:rPr>
        <w:t>Throughout his career, Mr. Hernandez has been forward</w:t>
      </w:r>
      <w:r w:rsidR="001B1ACC">
        <w:rPr>
          <w:szCs w:val="20"/>
        </w:rPr>
        <w:t>-</w:t>
      </w:r>
      <w:r w:rsidRPr="00643269">
        <w:rPr>
          <w:szCs w:val="20"/>
        </w:rPr>
        <w:t xml:space="preserve">thinking about electronic trading solutions and financial market structure. He spearheaded JPMorgan’s early efforts in electronic equity trading with the acquisition of </w:t>
      </w:r>
      <w:proofErr w:type="spellStart"/>
      <w:r w:rsidRPr="00643269">
        <w:rPr>
          <w:szCs w:val="20"/>
        </w:rPr>
        <w:t>Neovest</w:t>
      </w:r>
      <w:proofErr w:type="spellEnd"/>
      <w:r w:rsidRPr="00643269">
        <w:rPr>
          <w:szCs w:val="20"/>
        </w:rPr>
        <w:t xml:space="preserve"> and investments in other alternative electronic equity platforms.  </w:t>
      </w:r>
    </w:p>
    <w:p w14:paraId="3635B615" w14:textId="59AD003E" w:rsidR="00643269" w:rsidRPr="00643269" w:rsidRDefault="001B1ACC" w:rsidP="00643269">
      <w:pPr>
        <w:rPr>
          <w:szCs w:val="20"/>
        </w:rPr>
      </w:pPr>
      <w:r>
        <w:rPr>
          <w:szCs w:val="20"/>
        </w:rPr>
        <w:t>“</w:t>
      </w:r>
      <w:r w:rsidR="00643269" w:rsidRPr="00643269">
        <w:rPr>
          <w:szCs w:val="20"/>
        </w:rPr>
        <w:t>We are delighted to welcome Carlos back to the MarketAxess Board. His extensive experience lead</w:t>
      </w:r>
      <w:r>
        <w:rPr>
          <w:szCs w:val="20"/>
        </w:rPr>
        <w:t>ing teams that serve the world’s</w:t>
      </w:r>
      <w:r w:rsidR="00643269" w:rsidRPr="00643269">
        <w:rPr>
          <w:szCs w:val="20"/>
        </w:rPr>
        <w:t xml:space="preserve"> top corporations and institutions</w:t>
      </w:r>
      <w:r>
        <w:rPr>
          <w:szCs w:val="20"/>
        </w:rPr>
        <w:t>,</w:t>
      </w:r>
      <w:r w:rsidR="00643269" w:rsidRPr="00643269">
        <w:rPr>
          <w:szCs w:val="20"/>
        </w:rPr>
        <w:t xml:space="preserve"> coupled with his deep global markets knowledge and a clear sense of the future direction of investment managers and banks, will be invaluable as we pursue the many opportunities in </w:t>
      </w:r>
      <w:r>
        <w:rPr>
          <w:szCs w:val="20"/>
        </w:rPr>
        <w:t>front of us in the years ahead,”</w:t>
      </w:r>
      <w:r w:rsidR="00643269" w:rsidRPr="00643269">
        <w:rPr>
          <w:szCs w:val="20"/>
        </w:rPr>
        <w:t xml:space="preserve"> said Rick McVey, Founder and Executive Chairman of MarketAxess.</w:t>
      </w:r>
    </w:p>
    <w:p w14:paraId="43189565" w14:textId="52A8B25C" w:rsidR="00643269" w:rsidRDefault="001B1ACC" w:rsidP="00643269">
      <w:pPr>
        <w:rPr>
          <w:szCs w:val="20"/>
        </w:rPr>
      </w:pPr>
      <w:r>
        <w:rPr>
          <w:szCs w:val="20"/>
        </w:rPr>
        <w:t>“</w:t>
      </w:r>
      <w:r w:rsidR="00643269" w:rsidRPr="00643269">
        <w:rPr>
          <w:szCs w:val="20"/>
        </w:rPr>
        <w:t>MarketAxess is at the forefront of important market structure and technology innovations that are transforming the global fixed</w:t>
      </w:r>
      <w:r>
        <w:rPr>
          <w:szCs w:val="20"/>
        </w:rPr>
        <w:t>-</w:t>
      </w:r>
      <w:r w:rsidR="00643269" w:rsidRPr="00643269">
        <w:rPr>
          <w:szCs w:val="20"/>
        </w:rPr>
        <w:t>income markets. I'm excited to rejoin Rick, Chris Concannon, and the rest of the MarketAxess Board in continuing to advance and strengthen the efficiency, transparency, and liquidity of global bond markets," said Carlos Hernandez.</w:t>
      </w:r>
    </w:p>
    <w:p w14:paraId="1304D769" w14:textId="1DCFAC7A" w:rsidR="0010095D" w:rsidRDefault="0010095D" w:rsidP="00643269">
      <w:pPr>
        <w:rPr>
          <w:rFonts w:ascii="Segoe UI" w:hAnsi="Segoe UI" w:cs="Segoe UI"/>
          <w:sz w:val="18"/>
          <w:szCs w:val="18"/>
        </w:rPr>
      </w:pPr>
      <w:r>
        <w:rPr>
          <w:szCs w:val="20"/>
        </w:rPr>
        <w:t xml:space="preserve"> </w:t>
      </w:r>
      <w:r>
        <w:rPr>
          <w:rStyle w:val="eop"/>
          <w:rFonts w:ascii="Calibri" w:hAnsi="Calibri" w:cs="Calibri"/>
          <w:color w:val="000000"/>
          <w:sz w:val="22"/>
          <w:szCs w:val="22"/>
        </w:rPr>
        <w:t> </w:t>
      </w:r>
    </w:p>
    <w:p w14:paraId="1D2EE606" w14:textId="77777777" w:rsidR="00B964ED" w:rsidRPr="00643269" w:rsidRDefault="00B964ED" w:rsidP="00B964ED">
      <w:pPr>
        <w:pStyle w:val="Heading2"/>
        <w:rPr>
          <w:rFonts w:cstheme="minorHAnsi"/>
          <w:b w:val="0"/>
          <w:bCs/>
          <w:snapToGrid w:val="0"/>
          <w:color w:val="1D5B7F" w:themeColor="accent1"/>
          <w:sz w:val="22"/>
          <w:szCs w:val="22"/>
        </w:rPr>
      </w:pPr>
      <w:r w:rsidRPr="00643269">
        <w:rPr>
          <w:snapToGrid w:val="0"/>
          <w:color w:val="1D5B7F" w:themeColor="accent1"/>
          <w:sz w:val="22"/>
        </w:rPr>
        <w:t>About MarketAxess</w:t>
      </w:r>
    </w:p>
    <w:p w14:paraId="2B3B3691" w14:textId="4B1CA5A3" w:rsidR="00B964ED" w:rsidRPr="00643269" w:rsidRDefault="00B964ED" w:rsidP="00B964ED">
      <w:pPr>
        <w:rPr>
          <w:rFonts w:cstheme="minorHAnsi"/>
          <w:sz w:val="18"/>
          <w:szCs w:val="18"/>
        </w:rPr>
      </w:pPr>
      <w:r w:rsidRPr="00643269">
        <w:rPr>
          <w:rFonts w:cstheme="minorHAnsi"/>
          <w:sz w:val="18"/>
          <w:szCs w:val="18"/>
        </w:rPr>
        <w:t>MarketAxess (Nasdaq: MKTX) operates a leading electronic trading platform that delivers greater trading efficiency, a diversified pool of liquidity and significant cost savings to institutional investors and broker-dealers across the global fixed-income markets.</w:t>
      </w:r>
      <w:r w:rsidR="00604387" w:rsidRPr="00643269">
        <w:rPr>
          <w:rFonts w:cstheme="minorHAnsi"/>
          <w:sz w:val="18"/>
          <w:szCs w:val="18"/>
        </w:rPr>
        <w:t xml:space="preserve"> </w:t>
      </w:r>
      <w:r w:rsidRPr="00643269">
        <w:rPr>
          <w:rFonts w:cstheme="minorHAnsi"/>
          <w:sz w:val="18"/>
          <w:szCs w:val="18"/>
        </w:rPr>
        <w:t xml:space="preserve">Over </w:t>
      </w:r>
      <w:r w:rsidR="00B870A5" w:rsidRPr="00643269">
        <w:rPr>
          <w:rFonts w:cstheme="minorHAnsi"/>
          <w:sz w:val="18"/>
          <w:szCs w:val="18"/>
        </w:rPr>
        <w:t>2</w:t>
      </w:r>
      <w:r w:rsidRPr="00643269">
        <w:rPr>
          <w:rFonts w:cstheme="minorHAnsi"/>
          <w:sz w:val="18"/>
          <w:szCs w:val="18"/>
        </w:rPr>
        <w:t>,</w:t>
      </w:r>
      <w:r w:rsidR="00B870A5" w:rsidRPr="00643269">
        <w:rPr>
          <w:rFonts w:cstheme="minorHAnsi"/>
          <w:sz w:val="18"/>
          <w:szCs w:val="18"/>
        </w:rPr>
        <w:t>000</w:t>
      </w:r>
      <w:r w:rsidRPr="00643269">
        <w:rPr>
          <w:rFonts w:cstheme="minorHAnsi"/>
          <w:sz w:val="18"/>
          <w:szCs w:val="18"/>
        </w:rPr>
        <w:t xml:space="preserve"> firms leverage MarketAxess’ patented technology to efficiently trade fixed-income securities. MarketAxess’ award-winning Open Trading® marketplace is widely regarded as the preferred all-to-all trading solution in the global credit markets. Founded in 2000, MarketAxess connects a robust network of market participants through </w:t>
      </w:r>
      <w:r w:rsidR="00B870A5" w:rsidRPr="00643269">
        <w:rPr>
          <w:rFonts w:cstheme="minorHAnsi"/>
          <w:sz w:val="18"/>
          <w:szCs w:val="18"/>
        </w:rPr>
        <w:t xml:space="preserve">an advanced </w:t>
      </w:r>
      <w:r w:rsidRPr="00643269">
        <w:rPr>
          <w:rFonts w:cstheme="minorHAnsi"/>
          <w:sz w:val="18"/>
          <w:szCs w:val="18"/>
        </w:rPr>
        <w:t>full trading lifecycle solution</w:t>
      </w:r>
      <w:r w:rsidR="00B870A5" w:rsidRPr="00643269">
        <w:rPr>
          <w:rFonts w:cstheme="minorHAnsi"/>
          <w:sz w:val="18"/>
          <w:szCs w:val="18"/>
        </w:rPr>
        <w:t xml:space="preserve"> that includes automated trading solutions</w:t>
      </w:r>
      <w:r w:rsidRPr="00643269">
        <w:rPr>
          <w:rFonts w:cstheme="minorHAnsi"/>
          <w:sz w:val="18"/>
          <w:szCs w:val="18"/>
        </w:rPr>
        <w:t xml:space="preserve">, intelligent data </w:t>
      </w:r>
      <w:r w:rsidR="00B870A5" w:rsidRPr="00643269">
        <w:rPr>
          <w:rFonts w:cstheme="minorHAnsi"/>
          <w:sz w:val="18"/>
          <w:szCs w:val="18"/>
        </w:rPr>
        <w:t xml:space="preserve">and index </w:t>
      </w:r>
      <w:r w:rsidRPr="00643269">
        <w:rPr>
          <w:rFonts w:cstheme="minorHAnsi"/>
          <w:sz w:val="18"/>
          <w:szCs w:val="18"/>
        </w:rPr>
        <w:t xml:space="preserve">products and a range of post-trade services. Learn more at </w:t>
      </w:r>
      <w:hyperlink r:id="rId12" w:history="1">
        <w:r w:rsidRPr="00643269">
          <w:rPr>
            <w:rStyle w:val="Hyperlink"/>
            <w:rFonts w:eastAsiaTheme="majorEastAsia" w:cstheme="minorHAnsi"/>
            <w:sz w:val="18"/>
            <w:szCs w:val="18"/>
          </w:rPr>
          <w:t>www.marketaxess.com</w:t>
        </w:r>
      </w:hyperlink>
      <w:r w:rsidRPr="00643269">
        <w:rPr>
          <w:rStyle w:val="Hyperlink"/>
          <w:rFonts w:eastAsiaTheme="majorEastAsia" w:cstheme="minorHAnsi"/>
          <w:sz w:val="18"/>
          <w:szCs w:val="18"/>
        </w:rPr>
        <w:t xml:space="preserve"> </w:t>
      </w:r>
      <w:r w:rsidRPr="00643269">
        <w:rPr>
          <w:rFonts w:cstheme="minorHAnsi"/>
          <w:sz w:val="18"/>
          <w:szCs w:val="18"/>
        </w:rPr>
        <w:t xml:space="preserve">and on Twitter </w:t>
      </w:r>
      <w:hyperlink r:id="rId13" w:history="1">
        <w:r w:rsidRPr="00643269">
          <w:rPr>
            <w:rStyle w:val="Hyperlink"/>
            <w:rFonts w:eastAsiaTheme="majorEastAsia" w:cstheme="minorHAnsi"/>
            <w:sz w:val="18"/>
            <w:szCs w:val="18"/>
          </w:rPr>
          <w:t>@MarketAxess</w:t>
        </w:r>
      </w:hyperlink>
      <w:r w:rsidRPr="00643269">
        <w:rPr>
          <w:rFonts w:cstheme="minorHAnsi"/>
          <w:sz w:val="18"/>
          <w:szCs w:val="18"/>
        </w:rPr>
        <w:t>.</w:t>
      </w:r>
    </w:p>
    <w:p w14:paraId="250B37C2" w14:textId="6BD41656" w:rsidR="00643269" w:rsidRPr="00643269" w:rsidRDefault="00643269" w:rsidP="00B964ED">
      <w:pPr>
        <w:rPr>
          <w:rFonts w:cstheme="minorHAnsi"/>
          <w:sz w:val="18"/>
          <w:szCs w:val="18"/>
        </w:rPr>
      </w:pPr>
    </w:p>
    <w:p w14:paraId="2AAF7731" w14:textId="77777777" w:rsidR="00643269" w:rsidRPr="00620457" w:rsidRDefault="00643269" w:rsidP="00643269">
      <w:pPr>
        <w:pStyle w:val="Heading2"/>
        <w:rPr>
          <w:snapToGrid w:val="0"/>
          <w:color w:val="1D5B7F" w:themeColor="accent1"/>
          <w:sz w:val="22"/>
        </w:rPr>
      </w:pPr>
      <w:bookmarkStart w:id="0" w:name="_GoBack"/>
      <w:r w:rsidRPr="00620457">
        <w:rPr>
          <w:snapToGrid w:val="0"/>
          <w:color w:val="1D5B7F" w:themeColor="accent1"/>
          <w:sz w:val="22"/>
        </w:rPr>
        <w:t>Cautionary Note Regarding Forward-Looking Statements</w:t>
      </w:r>
    </w:p>
    <w:bookmarkEnd w:id="0"/>
    <w:p w14:paraId="287C6F57" w14:textId="7060EC27" w:rsidR="00643269" w:rsidRPr="00643269" w:rsidRDefault="00643269" w:rsidP="00643269">
      <w:pPr>
        <w:rPr>
          <w:rFonts w:cstheme="minorHAnsi"/>
          <w:sz w:val="18"/>
          <w:szCs w:val="20"/>
        </w:rPr>
      </w:pPr>
      <w:r w:rsidRPr="00643269">
        <w:rPr>
          <w:rFonts w:cstheme="minorHAnsi"/>
          <w:sz w:val="18"/>
          <w:szCs w:val="20"/>
        </w:rPr>
        <w:t xml:space="preserve">This press release may contain forward-looking statements, including statements about the outlook and prospects for Company and industry growth, as well as statements about the Company’s future financial and operating performance. These and other statements that relate to future results and events are based on MarketAxess’ current expectations. The Company’s actual results in future periods may differ materially from those currently expected or desired because of a number of risks and uncertainties, including: global economic, political and market factors; risks relating to the COVID-19 pandemic, including the possible effects of the economic conditions worldwide resulting from the COVID-19 pandemic; adverse effects as a result of </w:t>
      </w:r>
      <w:r w:rsidRPr="00643269">
        <w:rPr>
          <w:rFonts w:cstheme="minorHAnsi"/>
          <w:sz w:val="18"/>
          <w:szCs w:val="20"/>
        </w:rPr>
        <w:lastRenderedPageBreak/>
        <w:t>climate change or other ESG risks that could affect our reputation; the level of trading volume transacted on the MarketAxess platform; the rapidly evolving nature of the electronic financial services industry; the level and intensity of competition in the fixed-income electronic trading industry and the pricing pressures that may result; reputational or credibility risks related to our data products and index business; the variability of our growth rate; our ability to introduce new fee plans and our clients’ response; our ability to attract clients or adapt our technology and marketing strategy to new markets; risks related to our growing international operations; our dependence on our broker-dealer clients; the loss of any of our significant institutional investor clients; our exposure to risks resulting from non-performance by counterparties to transactions executed between our clients in which we act as an intermediary in matched principal trades; risks related to self-clearing; risks related to sanctions levied against states or individuals that could expose us to operational or regulatory risks; the effect of rapid market or technological changes on us and the users of our technology; our dependence on third-party suppliers for key products and services; our ability to successfully maintain the integrity of our trading platform and our response to system failures, capacity constraints and business interruptions; the occurrence of design defects, errors, failures or delays with our platforms; our vulnerability to malicious cyber-attacks and attempted data security breaches; our actual or perceived failure to comply with privacy and data protection laws; our ability to protect our intellectual property rights or technology and defend against intellectual property infringement or other claims; our ability to enter into strategic alliances and to acquire other businesses and successfully integrate them with our business; our dependence on our management team and our ability to attract and retain talent; limitations on our flexibility because we operate in a highly regulated industry; the increasing government regulation of us and our clients; risks related to the divergence of U.K. and European Union legal and regulatory requirements following the U.K.’s exit from the European Union; our exposure to costs and penalties related to our extensive regulation; our risks of litigation and securities laws liability; our future capital needs and our ability to obtain capital when needed; limitations on our operating flexibility contained in our credit agreement; and other factors. The Company undertakes no obligation to update any forward-looking statements, whether as a result of new information, future events or otherwise. More information about these and other factors affecting MarketAxess’ business and prospects is contained in MarketAxess’ periodic filings with the Securities and Exchange Commission and can be accessed at </w:t>
      </w:r>
      <w:hyperlink r:id="rId14" w:history="1">
        <w:r w:rsidRPr="00643269">
          <w:rPr>
            <w:rFonts w:cstheme="minorHAnsi"/>
            <w:sz w:val="18"/>
            <w:szCs w:val="20"/>
          </w:rPr>
          <w:t>www.marketaxess.com</w:t>
        </w:r>
      </w:hyperlink>
      <w:r w:rsidRPr="00643269">
        <w:rPr>
          <w:rFonts w:cstheme="minorHAnsi"/>
          <w:sz w:val="18"/>
          <w:szCs w:val="20"/>
        </w:rPr>
        <w:t>.</w:t>
      </w:r>
    </w:p>
    <w:p w14:paraId="4269E0FF" w14:textId="77777777" w:rsidR="00643269" w:rsidRPr="00986EFE" w:rsidRDefault="00643269" w:rsidP="00B964ED">
      <w:pPr>
        <w:rPr>
          <w:rFonts w:cstheme="minorHAnsi"/>
          <w:sz w:val="18"/>
          <w:szCs w:val="18"/>
        </w:rPr>
      </w:pPr>
    </w:p>
    <w:p w14:paraId="62E11DEE" w14:textId="6B23EB0D" w:rsidR="008B3B88" w:rsidRPr="00A7030B" w:rsidRDefault="008B3B88" w:rsidP="008B3B88">
      <w:pPr>
        <w:autoSpaceDE w:val="0"/>
        <w:autoSpaceDN w:val="0"/>
        <w:spacing w:after="120"/>
        <w:jc w:val="center"/>
        <w:rPr>
          <w:rFonts w:cstheme="minorHAnsi"/>
          <w:szCs w:val="20"/>
        </w:rPr>
      </w:pPr>
      <w:r w:rsidRPr="00A7030B">
        <w:rPr>
          <w:rFonts w:cstheme="minorHAnsi"/>
          <w:szCs w:val="20"/>
        </w:rPr>
        <w:t># # #</w:t>
      </w:r>
    </w:p>
    <w:p w14:paraId="139748AF" w14:textId="77777777" w:rsidR="00B7268D" w:rsidRPr="00DE743C" w:rsidRDefault="00B7268D" w:rsidP="00C73147">
      <w:pPr>
        <w:pBdr>
          <w:bottom w:val="single" w:sz="4" w:space="1" w:color="5C84C4" w:themeColor="accent4"/>
        </w:pBdr>
        <w:autoSpaceDE w:val="0"/>
        <w:autoSpaceDN w:val="0"/>
        <w:spacing w:after="120"/>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4680"/>
      </w:tblGrid>
      <w:tr w:rsidR="00C73147" w:rsidRPr="00300288" w14:paraId="5D2B77B1" w14:textId="77777777" w:rsidTr="00B84707">
        <w:tc>
          <w:tcPr>
            <w:tcW w:w="4680" w:type="dxa"/>
          </w:tcPr>
          <w:p w14:paraId="4646E254" w14:textId="77777777" w:rsidR="00C73147" w:rsidRPr="00300288" w:rsidRDefault="00C73147" w:rsidP="00B84707">
            <w:pPr>
              <w:pStyle w:val="Heading1"/>
            </w:pPr>
            <w:r w:rsidRPr="00300288">
              <w:t>Contacts</w:t>
            </w:r>
          </w:p>
        </w:tc>
        <w:tc>
          <w:tcPr>
            <w:tcW w:w="4680" w:type="dxa"/>
          </w:tcPr>
          <w:p w14:paraId="28659C57" w14:textId="77777777" w:rsidR="00C73147" w:rsidRPr="00300288" w:rsidRDefault="00C73147" w:rsidP="00B84707">
            <w:pPr>
              <w:rPr>
                <w:rFonts w:cstheme="minorHAnsi"/>
                <w:b/>
                <w:bCs/>
                <w:szCs w:val="22"/>
              </w:rPr>
            </w:pPr>
          </w:p>
        </w:tc>
      </w:tr>
      <w:tr w:rsidR="00C73147" w:rsidRPr="00300288" w14:paraId="2D8EC88D" w14:textId="77777777" w:rsidTr="00B84707">
        <w:tc>
          <w:tcPr>
            <w:tcW w:w="4680" w:type="dxa"/>
          </w:tcPr>
          <w:p w14:paraId="679BA315" w14:textId="77777777" w:rsidR="00C73147" w:rsidRPr="00B851CC" w:rsidRDefault="00C73147" w:rsidP="00B84707">
            <w:pPr>
              <w:rPr>
                <w:rFonts w:cstheme="minorHAnsi"/>
                <w:b/>
                <w:bCs/>
                <w:color w:val="636569" w:themeColor="text2"/>
                <w:szCs w:val="22"/>
              </w:rPr>
            </w:pPr>
            <w:r w:rsidRPr="00B851CC">
              <w:rPr>
                <w:rFonts w:cstheme="minorHAnsi"/>
                <w:b/>
                <w:bCs/>
                <w:color w:val="636569" w:themeColor="text2"/>
                <w:szCs w:val="22"/>
              </w:rPr>
              <w:t>INVESTOR RELATIONS</w:t>
            </w:r>
          </w:p>
        </w:tc>
        <w:tc>
          <w:tcPr>
            <w:tcW w:w="4680" w:type="dxa"/>
          </w:tcPr>
          <w:p w14:paraId="58CC380A" w14:textId="77777777" w:rsidR="00C73147" w:rsidRPr="00300288" w:rsidRDefault="00C73147" w:rsidP="00B84707">
            <w:pPr>
              <w:rPr>
                <w:rFonts w:cstheme="minorHAnsi"/>
                <w:color w:val="5C84C4" w:themeColor="accent4"/>
                <w:szCs w:val="22"/>
              </w:rPr>
            </w:pPr>
            <w:r w:rsidRPr="00B851CC">
              <w:rPr>
                <w:rFonts w:cstheme="minorHAnsi"/>
                <w:b/>
                <w:bCs/>
                <w:color w:val="636569" w:themeColor="text2"/>
                <w:szCs w:val="22"/>
              </w:rPr>
              <w:t>MEDIA RELATIONS</w:t>
            </w:r>
          </w:p>
        </w:tc>
      </w:tr>
      <w:tr w:rsidR="00C73147" w:rsidRPr="00300288" w14:paraId="7D287796" w14:textId="77777777" w:rsidTr="00B84707">
        <w:tc>
          <w:tcPr>
            <w:tcW w:w="4680" w:type="dxa"/>
          </w:tcPr>
          <w:p w14:paraId="59B098CC" w14:textId="77777777" w:rsidR="00C73147" w:rsidRPr="00643269" w:rsidRDefault="00C73147" w:rsidP="00B84707">
            <w:pPr>
              <w:rPr>
                <w:b/>
                <w:szCs w:val="20"/>
              </w:rPr>
            </w:pPr>
            <w:r w:rsidRPr="00643269">
              <w:rPr>
                <w:b/>
                <w:szCs w:val="20"/>
              </w:rPr>
              <w:t>Stephen Davidson</w:t>
            </w:r>
          </w:p>
          <w:p w14:paraId="66E2A033" w14:textId="77777777" w:rsidR="00C73147" w:rsidRPr="00643269" w:rsidRDefault="00C73147" w:rsidP="00B84707">
            <w:pPr>
              <w:pStyle w:val="NoSpacing"/>
              <w:rPr>
                <w:sz w:val="20"/>
                <w:szCs w:val="20"/>
              </w:rPr>
            </w:pPr>
            <w:r w:rsidRPr="00643269">
              <w:rPr>
                <w:sz w:val="20"/>
                <w:szCs w:val="20"/>
              </w:rPr>
              <w:t>MarketAxess Holdings Inc.</w:t>
            </w:r>
          </w:p>
          <w:p w14:paraId="1F28B96B" w14:textId="77777777" w:rsidR="00C73147" w:rsidRPr="00643269" w:rsidRDefault="00C73147" w:rsidP="00B84707">
            <w:pPr>
              <w:pStyle w:val="NoSpacing"/>
              <w:rPr>
                <w:sz w:val="20"/>
                <w:szCs w:val="20"/>
              </w:rPr>
            </w:pPr>
            <w:r w:rsidRPr="00643269">
              <w:rPr>
                <w:sz w:val="20"/>
                <w:szCs w:val="20"/>
              </w:rPr>
              <w:t>+1 212 813 6313</w:t>
            </w:r>
          </w:p>
          <w:p w14:paraId="785DFF21" w14:textId="77777777" w:rsidR="00C73147" w:rsidRPr="00643269" w:rsidRDefault="00620457" w:rsidP="00B84707">
            <w:pPr>
              <w:pStyle w:val="NoSpacing"/>
              <w:rPr>
                <w:rFonts w:ascii="Calibri" w:hAnsi="Calibri"/>
                <w:color w:val="000000" w:themeColor="text1"/>
                <w:sz w:val="20"/>
                <w:szCs w:val="20"/>
              </w:rPr>
            </w:pPr>
            <w:hyperlink r:id="rId15" w:history="1">
              <w:r w:rsidR="00C73147" w:rsidRPr="00643269">
                <w:rPr>
                  <w:rStyle w:val="Hyperlink"/>
                  <w:rFonts w:ascii="Calibri" w:eastAsiaTheme="majorEastAsia" w:hAnsi="Calibri" w:cstheme="minorHAnsi"/>
                  <w:color w:val="000000" w:themeColor="text1"/>
                  <w:sz w:val="20"/>
                  <w:szCs w:val="20"/>
                  <w:u w:val="none"/>
                </w:rPr>
                <w:t>sdavidson2@marketaxess.com</w:t>
              </w:r>
            </w:hyperlink>
            <w:r w:rsidR="00C73147" w:rsidRPr="00643269">
              <w:rPr>
                <w:rFonts w:ascii="Calibri" w:hAnsi="Calibri"/>
                <w:color w:val="000000" w:themeColor="text1"/>
                <w:sz w:val="20"/>
                <w:szCs w:val="20"/>
              </w:rPr>
              <w:t xml:space="preserve"> </w:t>
            </w:r>
          </w:p>
        </w:tc>
        <w:tc>
          <w:tcPr>
            <w:tcW w:w="4680" w:type="dxa"/>
          </w:tcPr>
          <w:p w14:paraId="49119D35" w14:textId="3EE3C1B8" w:rsidR="00C73147" w:rsidRPr="00643269" w:rsidRDefault="007F3006" w:rsidP="00B84707">
            <w:pPr>
              <w:rPr>
                <w:b/>
                <w:szCs w:val="20"/>
              </w:rPr>
            </w:pPr>
            <w:r w:rsidRPr="00643269">
              <w:rPr>
                <w:b/>
                <w:szCs w:val="20"/>
              </w:rPr>
              <w:t>Mary Sedarat</w:t>
            </w:r>
          </w:p>
          <w:p w14:paraId="43C8DCC9" w14:textId="77777777" w:rsidR="00C73147" w:rsidRPr="00643269" w:rsidRDefault="00C73147" w:rsidP="00B84707">
            <w:pPr>
              <w:pStyle w:val="NoSpacing"/>
              <w:rPr>
                <w:sz w:val="20"/>
                <w:szCs w:val="20"/>
              </w:rPr>
            </w:pPr>
            <w:r w:rsidRPr="00643269">
              <w:rPr>
                <w:sz w:val="20"/>
                <w:szCs w:val="20"/>
              </w:rPr>
              <w:t>MarketAxess Holdings Inc.</w:t>
            </w:r>
          </w:p>
          <w:p w14:paraId="0BCADF64" w14:textId="0D60F168" w:rsidR="00C73147" w:rsidRPr="00643269" w:rsidRDefault="00C73147" w:rsidP="00B84707">
            <w:pPr>
              <w:pStyle w:val="NoSpacing"/>
              <w:rPr>
                <w:sz w:val="20"/>
                <w:szCs w:val="20"/>
              </w:rPr>
            </w:pPr>
            <w:r w:rsidRPr="00643269">
              <w:rPr>
                <w:sz w:val="20"/>
                <w:szCs w:val="20"/>
              </w:rPr>
              <w:t xml:space="preserve">+1 </w:t>
            </w:r>
            <w:r w:rsidR="007F3006" w:rsidRPr="00643269">
              <w:rPr>
                <w:sz w:val="20"/>
                <w:szCs w:val="20"/>
              </w:rPr>
              <w:t>212 813 6226</w:t>
            </w:r>
          </w:p>
          <w:p w14:paraId="00E8C70A" w14:textId="630C0805" w:rsidR="00C73147" w:rsidRPr="00643269" w:rsidRDefault="00620457" w:rsidP="00B84707">
            <w:pPr>
              <w:pStyle w:val="NoSpacing"/>
              <w:rPr>
                <w:rFonts w:eastAsiaTheme="majorEastAsia"/>
                <w:color w:val="000000" w:themeColor="text1"/>
                <w:sz w:val="20"/>
                <w:szCs w:val="20"/>
              </w:rPr>
            </w:pPr>
            <w:hyperlink r:id="rId16" w:history="1">
              <w:r w:rsidR="00F43E5E" w:rsidRPr="00643269">
                <w:rPr>
                  <w:rStyle w:val="Hyperlink"/>
                  <w:rFonts w:ascii="Calibri" w:eastAsiaTheme="majorEastAsia" w:hAnsi="Calibri" w:cstheme="minorHAnsi"/>
                  <w:sz w:val="20"/>
                  <w:szCs w:val="20"/>
                </w:rPr>
                <w:t>msedarat@marketaxess.com</w:t>
              </w:r>
            </w:hyperlink>
            <w:r w:rsidR="00C73147" w:rsidRPr="00643269">
              <w:rPr>
                <w:rStyle w:val="Hyperlink"/>
                <w:rFonts w:eastAsiaTheme="majorEastAsia"/>
                <w:color w:val="000000" w:themeColor="text1"/>
                <w:sz w:val="20"/>
                <w:szCs w:val="20"/>
                <w:u w:val="none"/>
              </w:rPr>
              <w:t xml:space="preserve"> </w:t>
            </w:r>
          </w:p>
        </w:tc>
      </w:tr>
      <w:tr w:rsidR="00C73147" w:rsidRPr="00300288" w14:paraId="4F1F31BC" w14:textId="77777777" w:rsidTr="00B84707">
        <w:tc>
          <w:tcPr>
            <w:tcW w:w="4680" w:type="dxa"/>
          </w:tcPr>
          <w:p w14:paraId="1480B519" w14:textId="77777777" w:rsidR="00C73147" w:rsidRPr="00300288" w:rsidRDefault="00C73147" w:rsidP="00B84707">
            <w:pPr>
              <w:rPr>
                <w:rFonts w:cstheme="minorHAnsi"/>
                <w:szCs w:val="22"/>
              </w:rPr>
            </w:pPr>
          </w:p>
        </w:tc>
        <w:tc>
          <w:tcPr>
            <w:tcW w:w="4680" w:type="dxa"/>
          </w:tcPr>
          <w:p w14:paraId="2FF1177F" w14:textId="5C5244C1" w:rsidR="00C73147" w:rsidRPr="00986EFE" w:rsidRDefault="00C73147" w:rsidP="00986EFE">
            <w:pPr>
              <w:pStyle w:val="NoSpacing"/>
            </w:pPr>
          </w:p>
        </w:tc>
      </w:tr>
    </w:tbl>
    <w:p w14:paraId="482CF3D1" w14:textId="7F926845" w:rsidR="00B84CA6" w:rsidRDefault="00B84CA6" w:rsidP="00BE17CE">
      <w:pPr>
        <w:autoSpaceDE w:val="0"/>
        <w:autoSpaceDN w:val="0"/>
        <w:adjustRightInd w:val="0"/>
        <w:spacing w:before="0"/>
        <w:jc w:val="center"/>
        <w:rPr>
          <w:rFonts w:cstheme="minorHAnsi"/>
          <w:szCs w:val="22"/>
        </w:rPr>
      </w:pPr>
    </w:p>
    <w:sectPr w:rsidR="00B84CA6" w:rsidSect="007C13E6">
      <w:headerReference w:type="default" r:id="rId17"/>
      <w:footerReference w:type="default" r:id="rId18"/>
      <w:head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C4E7C" w14:textId="77777777" w:rsidR="00916E3A" w:rsidRDefault="00916E3A">
      <w:r>
        <w:separator/>
      </w:r>
    </w:p>
  </w:endnote>
  <w:endnote w:type="continuationSeparator" w:id="0">
    <w:p w14:paraId="77B8C3DB" w14:textId="77777777" w:rsidR="00916E3A" w:rsidRDefault="00916E3A">
      <w:r>
        <w:continuationSeparator/>
      </w:r>
    </w:p>
  </w:endnote>
  <w:endnote w:type="continuationNotice" w:id="1">
    <w:p w14:paraId="2B534461" w14:textId="77777777" w:rsidR="00916E3A" w:rsidRDefault="00916E3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noProof w:val="0"/>
        <w:sz w:val="18"/>
        <w:szCs w:val="18"/>
      </w:rPr>
      <w:id w:val="-1864973747"/>
      <w:docPartObj>
        <w:docPartGallery w:val="Page Numbers (Bottom of Page)"/>
        <w:docPartUnique/>
      </w:docPartObj>
    </w:sdtPr>
    <w:sdtEndPr>
      <w:rPr>
        <w:noProof/>
      </w:rPr>
    </w:sdtEndPr>
    <w:sdtContent>
      <w:p w14:paraId="6C4982E0" w14:textId="64499F39" w:rsidR="00916E3A" w:rsidRPr="00A74412" w:rsidRDefault="00916E3A" w:rsidP="00685F34">
        <w:pPr>
          <w:pStyle w:val="Footer"/>
          <w:jc w:val="center"/>
          <w:rPr>
            <w:rFonts w:asciiTheme="minorHAnsi" w:hAnsiTheme="minorHAnsi"/>
            <w:sz w:val="18"/>
            <w:szCs w:val="18"/>
          </w:rPr>
        </w:pPr>
        <w:r w:rsidRPr="00A74412">
          <w:rPr>
            <w:rFonts w:asciiTheme="minorHAnsi" w:hAnsiTheme="minorHAnsi"/>
            <w:noProof w:val="0"/>
            <w:sz w:val="18"/>
            <w:szCs w:val="18"/>
          </w:rPr>
          <w:t xml:space="preserve">Page </w:t>
        </w:r>
        <w:r w:rsidRPr="00A74412">
          <w:rPr>
            <w:rFonts w:asciiTheme="minorHAnsi" w:hAnsiTheme="minorHAnsi"/>
            <w:noProof w:val="0"/>
            <w:sz w:val="18"/>
            <w:szCs w:val="18"/>
          </w:rPr>
          <w:fldChar w:fldCharType="begin"/>
        </w:r>
        <w:r w:rsidRPr="00A74412">
          <w:rPr>
            <w:rFonts w:asciiTheme="minorHAnsi" w:hAnsiTheme="minorHAnsi"/>
            <w:sz w:val="18"/>
            <w:szCs w:val="18"/>
          </w:rPr>
          <w:instrText xml:space="preserve"> PAGE   \* MERGEFORMAT </w:instrText>
        </w:r>
        <w:r w:rsidRPr="00A74412">
          <w:rPr>
            <w:rFonts w:asciiTheme="minorHAnsi" w:hAnsiTheme="minorHAnsi"/>
            <w:noProof w:val="0"/>
            <w:sz w:val="18"/>
            <w:szCs w:val="18"/>
          </w:rPr>
          <w:fldChar w:fldCharType="separate"/>
        </w:r>
        <w:r w:rsidR="00620457">
          <w:rPr>
            <w:rFonts w:asciiTheme="minorHAnsi" w:hAnsiTheme="minorHAnsi"/>
            <w:sz w:val="18"/>
            <w:szCs w:val="18"/>
          </w:rPr>
          <w:t>2</w:t>
        </w:r>
        <w:r w:rsidRPr="00A74412">
          <w:rPr>
            <w:rFonts w:asciiTheme="minorHAnsi" w:hAnsi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B54A9" w14:textId="77777777" w:rsidR="00916E3A" w:rsidRDefault="00916E3A">
      <w:r>
        <w:separator/>
      </w:r>
    </w:p>
  </w:footnote>
  <w:footnote w:type="continuationSeparator" w:id="0">
    <w:p w14:paraId="1E62C794" w14:textId="77777777" w:rsidR="00916E3A" w:rsidRDefault="00916E3A">
      <w:r>
        <w:continuationSeparator/>
      </w:r>
    </w:p>
  </w:footnote>
  <w:footnote w:type="continuationNotice" w:id="1">
    <w:p w14:paraId="65F19492" w14:textId="77777777" w:rsidR="00916E3A" w:rsidRDefault="00916E3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FB318" w14:textId="77777777" w:rsidR="00916E3A" w:rsidRPr="00A74412" w:rsidRDefault="00916E3A" w:rsidP="005A64CC">
    <w:pPr>
      <w:pStyle w:val="Header"/>
      <w:tabs>
        <w:tab w:val="clear" w:pos="5130"/>
        <w:tab w:val="left" w:pos="4950"/>
      </w:tabs>
      <w:rPr>
        <w:rFonts w:asciiTheme="minorHAnsi" w:hAnsiTheme="minorHAnsi" w:cstheme="minorHAnsi"/>
        <w:sz w:val="18"/>
        <w:szCs w:val="18"/>
      </w:rPr>
    </w:pPr>
    <w:r w:rsidRPr="00A74412">
      <w:rPr>
        <w:rFonts w:asciiTheme="minorHAnsi" w:hAnsiTheme="minorHAnsi" w:cstheme="minorHAnsi"/>
        <w:sz w:val="18"/>
        <w:szCs w:val="18"/>
      </w:rPr>
      <w:drawing>
        <wp:anchor distT="0" distB="0" distL="114300" distR="114300" simplePos="0" relativeHeight="251658240" behindDoc="0" locked="0" layoutInCell="1" allowOverlap="1" wp14:anchorId="64C0B5AD" wp14:editId="500689C9">
          <wp:simplePos x="0" y="0"/>
          <wp:positionH relativeFrom="margin">
            <wp:align>left</wp:align>
          </wp:positionH>
          <wp:positionV relativeFrom="paragraph">
            <wp:posOffset>18107</wp:posOffset>
          </wp:positionV>
          <wp:extent cx="1510030" cy="2660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B 10.12.x:Users:cracchl:Box Sync:Design:Current Clients:MarketAxess:2018:Branding:Logo:031318:PNGs:MA_Logo-Color_031318-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0030" cy="266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6742A" w14:textId="77777777" w:rsidR="00916E3A" w:rsidRPr="00A74412" w:rsidRDefault="00916E3A" w:rsidP="005A64CC">
    <w:pPr>
      <w:pStyle w:val="Header"/>
      <w:tabs>
        <w:tab w:val="clear" w:pos="5130"/>
        <w:tab w:val="left" w:pos="4950"/>
      </w:tabs>
      <w:rPr>
        <w:rFonts w:asciiTheme="minorHAnsi" w:hAnsiTheme="minorHAnsi" w:cstheme="minorHAnsi"/>
        <w:sz w:val="18"/>
        <w:szCs w:val="18"/>
      </w:rPr>
    </w:pPr>
  </w:p>
  <w:p w14:paraId="4DC33DEF" w14:textId="77777777" w:rsidR="00916E3A" w:rsidRPr="00A74412" w:rsidRDefault="00916E3A" w:rsidP="005A64CC">
    <w:pPr>
      <w:pStyle w:val="Header"/>
      <w:tabs>
        <w:tab w:val="clear" w:pos="5130"/>
        <w:tab w:val="left" w:pos="4950"/>
      </w:tabs>
      <w:rPr>
        <w:rFonts w:asciiTheme="minorHAnsi" w:hAnsiTheme="minorHAnsi" w:cstheme="minorHAnsi"/>
        <w:sz w:val="18"/>
        <w:szCs w:val="18"/>
      </w:rPr>
    </w:pPr>
  </w:p>
  <w:p w14:paraId="562BC906" w14:textId="77777777" w:rsidR="00916E3A" w:rsidRPr="00A74412" w:rsidRDefault="00916E3A" w:rsidP="005A64CC">
    <w:pPr>
      <w:pStyle w:val="Header"/>
      <w:tabs>
        <w:tab w:val="clear" w:pos="5130"/>
        <w:tab w:val="left" w:pos="4950"/>
      </w:tabs>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0C3E" w14:textId="77777777" w:rsidR="00916E3A" w:rsidRPr="002E31BA" w:rsidRDefault="00916E3A" w:rsidP="002E31BA">
    <w:pPr>
      <w:pStyle w:val="Header"/>
    </w:pPr>
    <w:r>
      <w:drawing>
        <wp:anchor distT="0" distB="0" distL="114300" distR="114300" simplePos="0" relativeHeight="251658241" behindDoc="0" locked="0" layoutInCell="1" allowOverlap="1" wp14:anchorId="25E0B8FD" wp14:editId="39259B00">
          <wp:simplePos x="0" y="0"/>
          <wp:positionH relativeFrom="page">
            <wp:align>left</wp:align>
          </wp:positionH>
          <wp:positionV relativeFrom="page">
            <wp:align>top</wp:align>
          </wp:positionV>
          <wp:extent cx="7763256" cy="1252728"/>
          <wp:effectExtent l="0" t="0" r="0" b="508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709" b="17709"/>
                  <a:stretch/>
                </pic:blipFill>
                <pic:spPr bwMode="auto">
                  <a:xfrm>
                    <a:off x="0" y="0"/>
                    <a:ext cx="7763256" cy="12527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B8A79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FC75F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B5462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FFE696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548515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C6CF2B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7FA86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DD6F2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CF07E1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A1CBD02"/>
    <w:lvl w:ilvl="0">
      <w:start w:val="1"/>
      <w:numFmt w:val="decimal"/>
      <w:lvlText w:val="%1."/>
      <w:lvlJc w:val="left"/>
      <w:pPr>
        <w:tabs>
          <w:tab w:val="num" w:pos="360"/>
        </w:tabs>
        <w:ind w:left="360" w:hanging="360"/>
      </w:pPr>
    </w:lvl>
  </w:abstractNum>
  <w:abstractNum w:abstractNumId="10" w15:restartNumberingAfterBreak="0">
    <w:nsid w:val="11313DE4"/>
    <w:multiLevelType w:val="multilevel"/>
    <w:tmpl w:val="53A2095C"/>
    <w:lvl w:ilvl="0">
      <w:start w:val="1"/>
      <w:numFmt w:val="bullet"/>
      <w:pStyle w:val="Bullet1"/>
      <w:lvlText w:val=""/>
      <w:lvlJc w:val="left"/>
      <w:pPr>
        <w:ind w:left="5958" w:hanging="288"/>
      </w:pPr>
      <w:rPr>
        <w:rFonts w:ascii="Symbol" w:hAnsi="Symbol" w:hint="default"/>
        <w:color w:val="1D5B7F" w:themeColor="accent1"/>
      </w:rPr>
    </w:lvl>
    <w:lvl w:ilvl="1">
      <w:start w:val="1"/>
      <w:numFmt w:val="bullet"/>
      <w:pStyle w:val="Bullet2"/>
      <w:lvlText w:val="—"/>
      <w:lvlJc w:val="left"/>
      <w:pPr>
        <w:ind w:left="576" w:hanging="288"/>
      </w:pPr>
      <w:rPr>
        <w:rFonts w:ascii="Calibri" w:hAnsi="Calibri" w:hint="default"/>
        <w:color w:val="636569" w:themeColor="text2"/>
      </w:rPr>
    </w:lvl>
    <w:lvl w:ilvl="2">
      <w:start w:val="1"/>
      <w:numFmt w:val="bullet"/>
      <w:pStyle w:val="Bullet3"/>
      <w:lvlText w:val="–"/>
      <w:lvlJc w:val="left"/>
      <w:pPr>
        <w:ind w:left="864" w:hanging="288"/>
      </w:pPr>
      <w:rPr>
        <w:rFonts w:ascii="Calibri" w:hAnsi="Calibri" w:hint="default"/>
        <w:color w:val="636569"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FE40E3"/>
    <w:multiLevelType w:val="hybridMultilevel"/>
    <w:tmpl w:val="0F327402"/>
    <w:lvl w:ilvl="0" w:tplc="D58AA3FA">
      <w:start w:val="1"/>
      <w:numFmt w:val="bullet"/>
      <w:pStyle w:val="Callou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9519A"/>
    <w:multiLevelType w:val="hybridMultilevel"/>
    <w:tmpl w:val="8298A920"/>
    <w:lvl w:ilvl="0" w:tplc="A20EA25A">
      <w:start w:val="1"/>
      <w:numFmt w:val="bullet"/>
      <w:lvlText w:val="•"/>
      <w:lvlJc w:val="left"/>
      <w:pPr>
        <w:tabs>
          <w:tab w:val="num" w:pos="720"/>
        </w:tabs>
        <w:ind w:left="720" w:hanging="360"/>
      </w:pPr>
      <w:rPr>
        <w:rFonts w:ascii="Arial" w:hAnsi="Arial" w:hint="default"/>
      </w:rPr>
    </w:lvl>
    <w:lvl w:ilvl="1" w:tplc="C0DC692C" w:tentative="1">
      <w:start w:val="1"/>
      <w:numFmt w:val="bullet"/>
      <w:lvlText w:val="•"/>
      <w:lvlJc w:val="left"/>
      <w:pPr>
        <w:tabs>
          <w:tab w:val="num" w:pos="1440"/>
        </w:tabs>
        <w:ind w:left="1440" w:hanging="360"/>
      </w:pPr>
      <w:rPr>
        <w:rFonts w:ascii="Arial" w:hAnsi="Arial" w:hint="default"/>
      </w:rPr>
    </w:lvl>
    <w:lvl w:ilvl="2" w:tplc="1E085B18" w:tentative="1">
      <w:start w:val="1"/>
      <w:numFmt w:val="bullet"/>
      <w:lvlText w:val="•"/>
      <w:lvlJc w:val="left"/>
      <w:pPr>
        <w:tabs>
          <w:tab w:val="num" w:pos="2160"/>
        </w:tabs>
        <w:ind w:left="2160" w:hanging="360"/>
      </w:pPr>
      <w:rPr>
        <w:rFonts w:ascii="Arial" w:hAnsi="Arial" w:hint="default"/>
      </w:rPr>
    </w:lvl>
    <w:lvl w:ilvl="3" w:tplc="2DF6AB64" w:tentative="1">
      <w:start w:val="1"/>
      <w:numFmt w:val="bullet"/>
      <w:lvlText w:val="•"/>
      <w:lvlJc w:val="left"/>
      <w:pPr>
        <w:tabs>
          <w:tab w:val="num" w:pos="2880"/>
        </w:tabs>
        <w:ind w:left="2880" w:hanging="360"/>
      </w:pPr>
      <w:rPr>
        <w:rFonts w:ascii="Arial" w:hAnsi="Arial" w:hint="default"/>
      </w:rPr>
    </w:lvl>
    <w:lvl w:ilvl="4" w:tplc="AC84DBAC" w:tentative="1">
      <w:start w:val="1"/>
      <w:numFmt w:val="bullet"/>
      <w:lvlText w:val="•"/>
      <w:lvlJc w:val="left"/>
      <w:pPr>
        <w:tabs>
          <w:tab w:val="num" w:pos="3600"/>
        </w:tabs>
        <w:ind w:left="3600" w:hanging="360"/>
      </w:pPr>
      <w:rPr>
        <w:rFonts w:ascii="Arial" w:hAnsi="Arial" w:hint="default"/>
      </w:rPr>
    </w:lvl>
    <w:lvl w:ilvl="5" w:tplc="DB2CB43A" w:tentative="1">
      <w:start w:val="1"/>
      <w:numFmt w:val="bullet"/>
      <w:lvlText w:val="•"/>
      <w:lvlJc w:val="left"/>
      <w:pPr>
        <w:tabs>
          <w:tab w:val="num" w:pos="4320"/>
        </w:tabs>
        <w:ind w:left="4320" w:hanging="360"/>
      </w:pPr>
      <w:rPr>
        <w:rFonts w:ascii="Arial" w:hAnsi="Arial" w:hint="default"/>
      </w:rPr>
    </w:lvl>
    <w:lvl w:ilvl="6" w:tplc="CCB4A75A" w:tentative="1">
      <w:start w:val="1"/>
      <w:numFmt w:val="bullet"/>
      <w:lvlText w:val="•"/>
      <w:lvlJc w:val="left"/>
      <w:pPr>
        <w:tabs>
          <w:tab w:val="num" w:pos="5040"/>
        </w:tabs>
        <w:ind w:left="5040" w:hanging="360"/>
      </w:pPr>
      <w:rPr>
        <w:rFonts w:ascii="Arial" w:hAnsi="Arial" w:hint="default"/>
      </w:rPr>
    </w:lvl>
    <w:lvl w:ilvl="7" w:tplc="C1102C20" w:tentative="1">
      <w:start w:val="1"/>
      <w:numFmt w:val="bullet"/>
      <w:lvlText w:val="•"/>
      <w:lvlJc w:val="left"/>
      <w:pPr>
        <w:tabs>
          <w:tab w:val="num" w:pos="5760"/>
        </w:tabs>
        <w:ind w:left="5760" w:hanging="360"/>
      </w:pPr>
      <w:rPr>
        <w:rFonts w:ascii="Arial" w:hAnsi="Arial" w:hint="default"/>
      </w:rPr>
    </w:lvl>
    <w:lvl w:ilvl="8" w:tplc="4C549F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EB6BAF"/>
    <w:multiLevelType w:val="multilevel"/>
    <w:tmpl w:val="30FCC44C"/>
    <w:lvl w:ilvl="0">
      <w:start w:val="1"/>
      <w:numFmt w:val="bullet"/>
      <w:lvlText w:val=""/>
      <w:lvlJc w:val="left"/>
      <w:pPr>
        <w:ind w:left="187" w:hanging="187"/>
      </w:pPr>
      <w:rPr>
        <w:rFonts w:ascii="Symbol" w:hAnsi="Symbol" w:hint="default"/>
        <w:color w:val="1D5B7F" w:themeColor="accent1"/>
      </w:rPr>
    </w:lvl>
    <w:lvl w:ilvl="1">
      <w:start w:val="1"/>
      <w:numFmt w:val="bullet"/>
      <w:lvlText w:val="—"/>
      <w:lvlJc w:val="left"/>
      <w:pPr>
        <w:ind w:left="374" w:hanging="187"/>
      </w:pPr>
      <w:rPr>
        <w:rFonts w:ascii="Calibri" w:hAnsi="Calibri" w:hint="default"/>
        <w:color w:val="636569" w:themeColor="text2"/>
      </w:rPr>
    </w:lvl>
    <w:lvl w:ilvl="2">
      <w:start w:val="1"/>
      <w:numFmt w:val="bullet"/>
      <w:lvlText w:val="–"/>
      <w:lvlJc w:val="left"/>
      <w:pPr>
        <w:ind w:left="461" w:hanging="87"/>
      </w:pPr>
      <w:rPr>
        <w:rFonts w:ascii="Calibri" w:hAnsi="Calibri" w:hint="default"/>
        <w:color w:val="636569"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67F0F16"/>
    <w:multiLevelType w:val="hybridMultilevel"/>
    <w:tmpl w:val="E8AE1664"/>
    <w:lvl w:ilvl="0" w:tplc="1BAA8B8A">
      <w:start w:val="1"/>
      <w:numFmt w:val="bullet"/>
      <w:lvlText w:val=""/>
      <w:lvlJc w:val="left"/>
      <w:pPr>
        <w:ind w:left="720" w:hanging="360"/>
      </w:pPr>
      <w:rPr>
        <w:rFonts w:ascii="Symbol" w:hAnsi="Symbol" w:hint="default"/>
      </w:rPr>
    </w:lvl>
    <w:lvl w:ilvl="1" w:tplc="CFDCA1BE" w:tentative="1">
      <w:start w:val="1"/>
      <w:numFmt w:val="bullet"/>
      <w:lvlText w:val="o"/>
      <w:lvlJc w:val="left"/>
      <w:pPr>
        <w:ind w:left="1440" w:hanging="360"/>
      </w:pPr>
      <w:rPr>
        <w:rFonts w:ascii="Courier New" w:hAnsi="Courier New" w:cs="Courier New" w:hint="default"/>
      </w:rPr>
    </w:lvl>
    <w:lvl w:ilvl="2" w:tplc="A27E6928" w:tentative="1">
      <w:start w:val="1"/>
      <w:numFmt w:val="bullet"/>
      <w:lvlText w:val=""/>
      <w:lvlJc w:val="left"/>
      <w:pPr>
        <w:ind w:left="2160" w:hanging="360"/>
      </w:pPr>
      <w:rPr>
        <w:rFonts w:ascii="Wingdings" w:hAnsi="Wingdings" w:hint="default"/>
      </w:rPr>
    </w:lvl>
    <w:lvl w:ilvl="3" w:tplc="9320CE38" w:tentative="1">
      <w:start w:val="1"/>
      <w:numFmt w:val="bullet"/>
      <w:lvlText w:val=""/>
      <w:lvlJc w:val="left"/>
      <w:pPr>
        <w:ind w:left="2880" w:hanging="360"/>
      </w:pPr>
      <w:rPr>
        <w:rFonts w:ascii="Symbol" w:hAnsi="Symbol" w:hint="default"/>
      </w:rPr>
    </w:lvl>
    <w:lvl w:ilvl="4" w:tplc="B20CF7C8" w:tentative="1">
      <w:start w:val="1"/>
      <w:numFmt w:val="bullet"/>
      <w:lvlText w:val="o"/>
      <w:lvlJc w:val="left"/>
      <w:pPr>
        <w:ind w:left="3600" w:hanging="360"/>
      </w:pPr>
      <w:rPr>
        <w:rFonts w:ascii="Courier New" w:hAnsi="Courier New" w:cs="Courier New" w:hint="default"/>
      </w:rPr>
    </w:lvl>
    <w:lvl w:ilvl="5" w:tplc="6554A4E8" w:tentative="1">
      <w:start w:val="1"/>
      <w:numFmt w:val="bullet"/>
      <w:lvlText w:val=""/>
      <w:lvlJc w:val="left"/>
      <w:pPr>
        <w:ind w:left="4320" w:hanging="360"/>
      </w:pPr>
      <w:rPr>
        <w:rFonts w:ascii="Wingdings" w:hAnsi="Wingdings" w:hint="default"/>
      </w:rPr>
    </w:lvl>
    <w:lvl w:ilvl="6" w:tplc="F1145138" w:tentative="1">
      <w:start w:val="1"/>
      <w:numFmt w:val="bullet"/>
      <w:lvlText w:val=""/>
      <w:lvlJc w:val="left"/>
      <w:pPr>
        <w:ind w:left="5040" w:hanging="360"/>
      </w:pPr>
      <w:rPr>
        <w:rFonts w:ascii="Symbol" w:hAnsi="Symbol" w:hint="default"/>
      </w:rPr>
    </w:lvl>
    <w:lvl w:ilvl="7" w:tplc="561C07A4" w:tentative="1">
      <w:start w:val="1"/>
      <w:numFmt w:val="bullet"/>
      <w:lvlText w:val="o"/>
      <w:lvlJc w:val="left"/>
      <w:pPr>
        <w:ind w:left="5760" w:hanging="360"/>
      </w:pPr>
      <w:rPr>
        <w:rFonts w:ascii="Courier New" w:hAnsi="Courier New" w:cs="Courier New" w:hint="default"/>
      </w:rPr>
    </w:lvl>
    <w:lvl w:ilvl="8" w:tplc="5E52DAEC" w:tentative="1">
      <w:start w:val="1"/>
      <w:numFmt w:val="bullet"/>
      <w:lvlText w:val=""/>
      <w:lvlJc w:val="left"/>
      <w:pPr>
        <w:ind w:left="6480" w:hanging="360"/>
      </w:pPr>
      <w:rPr>
        <w:rFonts w:ascii="Wingdings" w:hAnsi="Wingdings" w:hint="default"/>
      </w:rPr>
    </w:lvl>
  </w:abstractNum>
  <w:abstractNum w:abstractNumId="15" w15:restartNumberingAfterBreak="0">
    <w:nsid w:val="72835ADB"/>
    <w:multiLevelType w:val="hybridMultilevel"/>
    <w:tmpl w:val="8A7C1CC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num>
  <w:num w:numId="2">
    <w:abstractNumId w:val="4"/>
  </w:num>
  <w:num w:numId="3">
    <w:abstractNumId w:val="1"/>
  </w:num>
  <w:num w:numId="4">
    <w:abstractNumId w:val="14"/>
  </w:num>
  <w:num w:numId="5">
    <w:abstractNumId w:val="13"/>
  </w:num>
  <w:num w:numId="6">
    <w:abstractNumId w:val="10"/>
  </w:num>
  <w:num w:numId="7">
    <w:abstractNumId w:val="10"/>
  </w:num>
  <w:num w:numId="8">
    <w:abstractNumId w:val="8"/>
  </w:num>
  <w:num w:numId="9">
    <w:abstractNumId w:val="7"/>
  </w:num>
  <w:num w:numId="10">
    <w:abstractNumId w:val="6"/>
  </w:num>
  <w:num w:numId="11">
    <w:abstractNumId w:val="5"/>
  </w:num>
  <w:num w:numId="12">
    <w:abstractNumId w:val="9"/>
  </w:num>
  <w:num w:numId="13">
    <w:abstractNumId w:val="3"/>
  </w:num>
  <w:num w:numId="14">
    <w:abstractNumId w:val="2"/>
  </w:num>
  <w:num w:numId="15">
    <w:abstractNumId w:val="11"/>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BF3ACD"/>
    <w:rsid w:val="000010FB"/>
    <w:rsid w:val="000010FE"/>
    <w:rsid w:val="0000141F"/>
    <w:rsid w:val="00001529"/>
    <w:rsid w:val="00001ED8"/>
    <w:rsid w:val="000023AC"/>
    <w:rsid w:val="00002406"/>
    <w:rsid w:val="00002BDD"/>
    <w:rsid w:val="000030D7"/>
    <w:rsid w:val="00003705"/>
    <w:rsid w:val="00004559"/>
    <w:rsid w:val="00004AB7"/>
    <w:rsid w:val="00004B30"/>
    <w:rsid w:val="00004DA6"/>
    <w:rsid w:val="00006063"/>
    <w:rsid w:val="000068CA"/>
    <w:rsid w:val="0000691B"/>
    <w:rsid w:val="00006AC2"/>
    <w:rsid w:val="00006C44"/>
    <w:rsid w:val="00006C7A"/>
    <w:rsid w:val="000074E7"/>
    <w:rsid w:val="0000750F"/>
    <w:rsid w:val="00007598"/>
    <w:rsid w:val="00007797"/>
    <w:rsid w:val="00007ADE"/>
    <w:rsid w:val="00011340"/>
    <w:rsid w:val="00011D5A"/>
    <w:rsid w:val="0001218C"/>
    <w:rsid w:val="00012886"/>
    <w:rsid w:val="0001401E"/>
    <w:rsid w:val="00014117"/>
    <w:rsid w:val="00014150"/>
    <w:rsid w:val="000141CA"/>
    <w:rsid w:val="00014710"/>
    <w:rsid w:val="00014778"/>
    <w:rsid w:val="00015021"/>
    <w:rsid w:val="0001586C"/>
    <w:rsid w:val="00015B0C"/>
    <w:rsid w:val="00017096"/>
    <w:rsid w:val="0001765E"/>
    <w:rsid w:val="000205F5"/>
    <w:rsid w:val="000207EA"/>
    <w:rsid w:val="00021176"/>
    <w:rsid w:val="00021BE4"/>
    <w:rsid w:val="00023D89"/>
    <w:rsid w:val="00024E60"/>
    <w:rsid w:val="0002700E"/>
    <w:rsid w:val="000270E0"/>
    <w:rsid w:val="000270E4"/>
    <w:rsid w:val="00027DED"/>
    <w:rsid w:val="00031ADC"/>
    <w:rsid w:val="00031F1A"/>
    <w:rsid w:val="000324F1"/>
    <w:rsid w:val="0003291D"/>
    <w:rsid w:val="00032995"/>
    <w:rsid w:val="00032C10"/>
    <w:rsid w:val="00032C8D"/>
    <w:rsid w:val="000330B8"/>
    <w:rsid w:val="000338D6"/>
    <w:rsid w:val="00033A1A"/>
    <w:rsid w:val="00033CC1"/>
    <w:rsid w:val="000343CA"/>
    <w:rsid w:val="000345B1"/>
    <w:rsid w:val="00034715"/>
    <w:rsid w:val="00034FE8"/>
    <w:rsid w:val="0003792C"/>
    <w:rsid w:val="00037E41"/>
    <w:rsid w:val="0004085D"/>
    <w:rsid w:val="00041048"/>
    <w:rsid w:val="000414F1"/>
    <w:rsid w:val="000425A9"/>
    <w:rsid w:val="00042A58"/>
    <w:rsid w:val="00042A82"/>
    <w:rsid w:val="00042BDA"/>
    <w:rsid w:val="00042D28"/>
    <w:rsid w:val="00043030"/>
    <w:rsid w:val="000433B6"/>
    <w:rsid w:val="000434D4"/>
    <w:rsid w:val="00043830"/>
    <w:rsid w:val="00044C38"/>
    <w:rsid w:val="000458E2"/>
    <w:rsid w:val="00045AA6"/>
    <w:rsid w:val="00046A06"/>
    <w:rsid w:val="000479B5"/>
    <w:rsid w:val="00050F55"/>
    <w:rsid w:val="00052B45"/>
    <w:rsid w:val="000539D3"/>
    <w:rsid w:val="000539EA"/>
    <w:rsid w:val="00053A21"/>
    <w:rsid w:val="000543DF"/>
    <w:rsid w:val="00054873"/>
    <w:rsid w:val="0005500D"/>
    <w:rsid w:val="0005506B"/>
    <w:rsid w:val="0005511D"/>
    <w:rsid w:val="00055783"/>
    <w:rsid w:val="00055C55"/>
    <w:rsid w:val="0005672A"/>
    <w:rsid w:val="0005773E"/>
    <w:rsid w:val="000600DC"/>
    <w:rsid w:val="000609B6"/>
    <w:rsid w:val="000611F2"/>
    <w:rsid w:val="00061554"/>
    <w:rsid w:val="00061ABD"/>
    <w:rsid w:val="00061CD8"/>
    <w:rsid w:val="00061DD4"/>
    <w:rsid w:val="00061E38"/>
    <w:rsid w:val="00062ADB"/>
    <w:rsid w:val="000631A7"/>
    <w:rsid w:val="00063577"/>
    <w:rsid w:val="000639B1"/>
    <w:rsid w:val="00064150"/>
    <w:rsid w:val="0006559D"/>
    <w:rsid w:val="000664AA"/>
    <w:rsid w:val="00066897"/>
    <w:rsid w:val="00071218"/>
    <w:rsid w:val="00071539"/>
    <w:rsid w:val="00071CCC"/>
    <w:rsid w:val="00071EFF"/>
    <w:rsid w:val="00073399"/>
    <w:rsid w:val="000735C9"/>
    <w:rsid w:val="00073848"/>
    <w:rsid w:val="000741CC"/>
    <w:rsid w:val="00074AC1"/>
    <w:rsid w:val="00075354"/>
    <w:rsid w:val="00076074"/>
    <w:rsid w:val="000803E3"/>
    <w:rsid w:val="00080AA8"/>
    <w:rsid w:val="0008153F"/>
    <w:rsid w:val="00081F73"/>
    <w:rsid w:val="00083058"/>
    <w:rsid w:val="0008333C"/>
    <w:rsid w:val="00083346"/>
    <w:rsid w:val="000833CD"/>
    <w:rsid w:val="00083E61"/>
    <w:rsid w:val="00085402"/>
    <w:rsid w:val="000854D4"/>
    <w:rsid w:val="00085901"/>
    <w:rsid w:val="000866DB"/>
    <w:rsid w:val="000867BD"/>
    <w:rsid w:val="000869F2"/>
    <w:rsid w:val="000872F3"/>
    <w:rsid w:val="0008746B"/>
    <w:rsid w:val="0009049F"/>
    <w:rsid w:val="0009089D"/>
    <w:rsid w:val="00090AD6"/>
    <w:rsid w:val="00090E40"/>
    <w:rsid w:val="000927F0"/>
    <w:rsid w:val="000930DB"/>
    <w:rsid w:val="00093964"/>
    <w:rsid w:val="00093B11"/>
    <w:rsid w:val="00094C60"/>
    <w:rsid w:val="0009591E"/>
    <w:rsid w:val="000965C9"/>
    <w:rsid w:val="00097840"/>
    <w:rsid w:val="000979BB"/>
    <w:rsid w:val="000A016A"/>
    <w:rsid w:val="000A0875"/>
    <w:rsid w:val="000A1151"/>
    <w:rsid w:val="000A2532"/>
    <w:rsid w:val="000A2F76"/>
    <w:rsid w:val="000A37D1"/>
    <w:rsid w:val="000A37E3"/>
    <w:rsid w:val="000A3880"/>
    <w:rsid w:val="000A3D96"/>
    <w:rsid w:val="000A4F3F"/>
    <w:rsid w:val="000A5AE3"/>
    <w:rsid w:val="000A6A8F"/>
    <w:rsid w:val="000A6D7C"/>
    <w:rsid w:val="000A78EC"/>
    <w:rsid w:val="000B036E"/>
    <w:rsid w:val="000B0F34"/>
    <w:rsid w:val="000B19AA"/>
    <w:rsid w:val="000B1A12"/>
    <w:rsid w:val="000B223A"/>
    <w:rsid w:val="000B2C44"/>
    <w:rsid w:val="000B397A"/>
    <w:rsid w:val="000B3B0A"/>
    <w:rsid w:val="000B4F4D"/>
    <w:rsid w:val="000B501E"/>
    <w:rsid w:val="000B5180"/>
    <w:rsid w:val="000B54D6"/>
    <w:rsid w:val="000B57F0"/>
    <w:rsid w:val="000B58A8"/>
    <w:rsid w:val="000B6D25"/>
    <w:rsid w:val="000C15C6"/>
    <w:rsid w:val="000C1A57"/>
    <w:rsid w:val="000C2014"/>
    <w:rsid w:val="000C20C8"/>
    <w:rsid w:val="000C21EB"/>
    <w:rsid w:val="000C256C"/>
    <w:rsid w:val="000C289E"/>
    <w:rsid w:val="000C2B5E"/>
    <w:rsid w:val="000C3A8E"/>
    <w:rsid w:val="000C5B93"/>
    <w:rsid w:val="000C63D0"/>
    <w:rsid w:val="000C6446"/>
    <w:rsid w:val="000C6CA6"/>
    <w:rsid w:val="000C70DF"/>
    <w:rsid w:val="000D05E9"/>
    <w:rsid w:val="000D0BA1"/>
    <w:rsid w:val="000D156A"/>
    <w:rsid w:val="000D17F5"/>
    <w:rsid w:val="000D1A67"/>
    <w:rsid w:val="000D1EC3"/>
    <w:rsid w:val="000D2F07"/>
    <w:rsid w:val="000D37F8"/>
    <w:rsid w:val="000D3982"/>
    <w:rsid w:val="000D4A4F"/>
    <w:rsid w:val="000D4ACD"/>
    <w:rsid w:val="000D5953"/>
    <w:rsid w:val="000E0821"/>
    <w:rsid w:val="000E0D61"/>
    <w:rsid w:val="000E15AD"/>
    <w:rsid w:val="000E1639"/>
    <w:rsid w:val="000E1B42"/>
    <w:rsid w:val="000E2AF0"/>
    <w:rsid w:val="000E36AC"/>
    <w:rsid w:val="000E3F4F"/>
    <w:rsid w:val="000E41DF"/>
    <w:rsid w:val="000E4DD9"/>
    <w:rsid w:val="000E5014"/>
    <w:rsid w:val="000E504B"/>
    <w:rsid w:val="000E69BA"/>
    <w:rsid w:val="000E6C36"/>
    <w:rsid w:val="000E6E62"/>
    <w:rsid w:val="000E7379"/>
    <w:rsid w:val="000F0376"/>
    <w:rsid w:val="000F0BDB"/>
    <w:rsid w:val="000F0DED"/>
    <w:rsid w:val="000F246C"/>
    <w:rsid w:val="000F3035"/>
    <w:rsid w:val="000F366C"/>
    <w:rsid w:val="000F470B"/>
    <w:rsid w:val="000F4996"/>
    <w:rsid w:val="000F6901"/>
    <w:rsid w:val="000F7048"/>
    <w:rsid w:val="000F76E7"/>
    <w:rsid w:val="001002F4"/>
    <w:rsid w:val="001004EB"/>
    <w:rsid w:val="001007CF"/>
    <w:rsid w:val="0010095D"/>
    <w:rsid w:val="00103220"/>
    <w:rsid w:val="001034CA"/>
    <w:rsid w:val="00103BE8"/>
    <w:rsid w:val="001041D8"/>
    <w:rsid w:val="001045E2"/>
    <w:rsid w:val="00104FF2"/>
    <w:rsid w:val="001056F8"/>
    <w:rsid w:val="00105B3C"/>
    <w:rsid w:val="001062BE"/>
    <w:rsid w:val="00106CDD"/>
    <w:rsid w:val="00106D84"/>
    <w:rsid w:val="00110239"/>
    <w:rsid w:val="00110349"/>
    <w:rsid w:val="00110BAA"/>
    <w:rsid w:val="00111474"/>
    <w:rsid w:val="00111A02"/>
    <w:rsid w:val="0011228E"/>
    <w:rsid w:val="00113011"/>
    <w:rsid w:val="00113121"/>
    <w:rsid w:val="00113230"/>
    <w:rsid w:val="0011439D"/>
    <w:rsid w:val="00114AE1"/>
    <w:rsid w:val="00114F54"/>
    <w:rsid w:val="00115145"/>
    <w:rsid w:val="00116C49"/>
    <w:rsid w:val="00117114"/>
    <w:rsid w:val="001172FF"/>
    <w:rsid w:val="001178CB"/>
    <w:rsid w:val="001210CD"/>
    <w:rsid w:val="00122167"/>
    <w:rsid w:val="00122F32"/>
    <w:rsid w:val="00123196"/>
    <w:rsid w:val="00124C7A"/>
    <w:rsid w:val="00125834"/>
    <w:rsid w:val="00125E65"/>
    <w:rsid w:val="00125EE1"/>
    <w:rsid w:val="00126095"/>
    <w:rsid w:val="001260C9"/>
    <w:rsid w:val="0012665E"/>
    <w:rsid w:val="00126CA3"/>
    <w:rsid w:val="00126EB3"/>
    <w:rsid w:val="001274C3"/>
    <w:rsid w:val="001301B6"/>
    <w:rsid w:val="001301CB"/>
    <w:rsid w:val="00130527"/>
    <w:rsid w:val="0013075E"/>
    <w:rsid w:val="001311A9"/>
    <w:rsid w:val="001313DD"/>
    <w:rsid w:val="001321DF"/>
    <w:rsid w:val="00132893"/>
    <w:rsid w:val="00132B4E"/>
    <w:rsid w:val="00132EDA"/>
    <w:rsid w:val="00132FC1"/>
    <w:rsid w:val="001333F3"/>
    <w:rsid w:val="00134046"/>
    <w:rsid w:val="00134C90"/>
    <w:rsid w:val="00135903"/>
    <w:rsid w:val="00135C02"/>
    <w:rsid w:val="00136405"/>
    <w:rsid w:val="001364D7"/>
    <w:rsid w:val="00136981"/>
    <w:rsid w:val="00136DDB"/>
    <w:rsid w:val="00136E37"/>
    <w:rsid w:val="00137820"/>
    <w:rsid w:val="00137910"/>
    <w:rsid w:val="00137EB5"/>
    <w:rsid w:val="00140E2D"/>
    <w:rsid w:val="00141652"/>
    <w:rsid w:val="00142008"/>
    <w:rsid w:val="00142549"/>
    <w:rsid w:val="00142736"/>
    <w:rsid w:val="00142E5B"/>
    <w:rsid w:val="00142EE2"/>
    <w:rsid w:val="00143F4E"/>
    <w:rsid w:val="001443A1"/>
    <w:rsid w:val="00145B80"/>
    <w:rsid w:val="00145DD6"/>
    <w:rsid w:val="001464D2"/>
    <w:rsid w:val="001466FE"/>
    <w:rsid w:val="001469FF"/>
    <w:rsid w:val="00146D08"/>
    <w:rsid w:val="00147653"/>
    <w:rsid w:val="0014797A"/>
    <w:rsid w:val="001503F8"/>
    <w:rsid w:val="00151308"/>
    <w:rsid w:val="00151C52"/>
    <w:rsid w:val="001526D5"/>
    <w:rsid w:val="00152DEC"/>
    <w:rsid w:val="00153126"/>
    <w:rsid w:val="00153171"/>
    <w:rsid w:val="001535AA"/>
    <w:rsid w:val="00153B24"/>
    <w:rsid w:val="00154D62"/>
    <w:rsid w:val="0015535A"/>
    <w:rsid w:val="00155630"/>
    <w:rsid w:val="00155BB3"/>
    <w:rsid w:val="001563FC"/>
    <w:rsid w:val="0015774C"/>
    <w:rsid w:val="001578DA"/>
    <w:rsid w:val="00160100"/>
    <w:rsid w:val="0016010F"/>
    <w:rsid w:val="001602A0"/>
    <w:rsid w:val="00160937"/>
    <w:rsid w:val="00160FE6"/>
    <w:rsid w:val="0016191C"/>
    <w:rsid w:val="001621D0"/>
    <w:rsid w:val="00162BD6"/>
    <w:rsid w:val="00162D20"/>
    <w:rsid w:val="001632C5"/>
    <w:rsid w:val="00163BDD"/>
    <w:rsid w:val="00164C07"/>
    <w:rsid w:val="001657D6"/>
    <w:rsid w:val="0016727D"/>
    <w:rsid w:val="001673B8"/>
    <w:rsid w:val="00167D0D"/>
    <w:rsid w:val="00170C1B"/>
    <w:rsid w:val="00170DBB"/>
    <w:rsid w:val="00171159"/>
    <w:rsid w:val="00171610"/>
    <w:rsid w:val="00171D9E"/>
    <w:rsid w:val="0017279B"/>
    <w:rsid w:val="00172C62"/>
    <w:rsid w:val="00173737"/>
    <w:rsid w:val="001739CE"/>
    <w:rsid w:val="001740D5"/>
    <w:rsid w:val="00174518"/>
    <w:rsid w:val="0017516D"/>
    <w:rsid w:val="00176A38"/>
    <w:rsid w:val="00177295"/>
    <w:rsid w:val="001811D2"/>
    <w:rsid w:val="00182B82"/>
    <w:rsid w:val="00182E11"/>
    <w:rsid w:val="0018320A"/>
    <w:rsid w:val="00183489"/>
    <w:rsid w:val="0018377E"/>
    <w:rsid w:val="00183F1C"/>
    <w:rsid w:val="00184127"/>
    <w:rsid w:val="0018426C"/>
    <w:rsid w:val="00184AC9"/>
    <w:rsid w:val="00184D3B"/>
    <w:rsid w:val="0018510D"/>
    <w:rsid w:val="0018544B"/>
    <w:rsid w:val="001859D5"/>
    <w:rsid w:val="00186665"/>
    <w:rsid w:val="00190A8F"/>
    <w:rsid w:val="0019157C"/>
    <w:rsid w:val="00191804"/>
    <w:rsid w:val="00192178"/>
    <w:rsid w:val="0019238C"/>
    <w:rsid w:val="00193925"/>
    <w:rsid w:val="00193CC9"/>
    <w:rsid w:val="00193EC7"/>
    <w:rsid w:val="001947E9"/>
    <w:rsid w:val="00194CCE"/>
    <w:rsid w:val="00194D50"/>
    <w:rsid w:val="0019542C"/>
    <w:rsid w:val="001963C7"/>
    <w:rsid w:val="00197081"/>
    <w:rsid w:val="0019782B"/>
    <w:rsid w:val="00197B32"/>
    <w:rsid w:val="00197C85"/>
    <w:rsid w:val="001A036C"/>
    <w:rsid w:val="001A05CE"/>
    <w:rsid w:val="001A10C8"/>
    <w:rsid w:val="001A1C2F"/>
    <w:rsid w:val="001A2401"/>
    <w:rsid w:val="001A28C3"/>
    <w:rsid w:val="001A2905"/>
    <w:rsid w:val="001A2AFC"/>
    <w:rsid w:val="001A3261"/>
    <w:rsid w:val="001A36C5"/>
    <w:rsid w:val="001A3950"/>
    <w:rsid w:val="001A43FB"/>
    <w:rsid w:val="001A4B9B"/>
    <w:rsid w:val="001A4D4B"/>
    <w:rsid w:val="001A51CA"/>
    <w:rsid w:val="001A6D71"/>
    <w:rsid w:val="001B0BE3"/>
    <w:rsid w:val="001B1ACC"/>
    <w:rsid w:val="001B243C"/>
    <w:rsid w:val="001B2B65"/>
    <w:rsid w:val="001B2E90"/>
    <w:rsid w:val="001B3D54"/>
    <w:rsid w:val="001B4082"/>
    <w:rsid w:val="001B4672"/>
    <w:rsid w:val="001B490F"/>
    <w:rsid w:val="001B4DBD"/>
    <w:rsid w:val="001B5870"/>
    <w:rsid w:val="001B5B76"/>
    <w:rsid w:val="001B5FD6"/>
    <w:rsid w:val="001B69EC"/>
    <w:rsid w:val="001B6E0A"/>
    <w:rsid w:val="001B6EC9"/>
    <w:rsid w:val="001B70AA"/>
    <w:rsid w:val="001B72B7"/>
    <w:rsid w:val="001B7814"/>
    <w:rsid w:val="001B78F6"/>
    <w:rsid w:val="001C194A"/>
    <w:rsid w:val="001C1C16"/>
    <w:rsid w:val="001C274F"/>
    <w:rsid w:val="001C377B"/>
    <w:rsid w:val="001C4A12"/>
    <w:rsid w:val="001C5379"/>
    <w:rsid w:val="001C6345"/>
    <w:rsid w:val="001C63C5"/>
    <w:rsid w:val="001C6FD6"/>
    <w:rsid w:val="001C78CE"/>
    <w:rsid w:val="001C7C14"/>
    <w:rsid w:val="001C7D3A"/>
    <w:rsid w:val="001C7E2B"/>
    <w:rsid w:val="001D0B9E"/>
    <w:rsid w:val="001D0E4D"/>
    <w:rsid w:val="001D17C9"/>
    <w:rsid w:val="001D1871"/>
    <w:rsid w:val="001D1BBC"/>
    <w:rsid w:val="001D2BCD"/>
    <w:rsid w:val="001D31FA"/>
    <w:rsid w:val="001D3A7C"/>
    <w:rsid w:val="001D3BD3"/>
    <w:rsid w:val="001D4D1B"/>
    <w:rsid w:val="001D4DBF"/>
    <w:rsid w:val="001D644E"/>
    <w:rsid w:val="001D657D"/>
    <w:rsid w:val="001D6604"/>
    <w:rsid w:val="001D6D52"/>
    <w:rsid w:val="001D7239"/>
    <w:rsid w:val="001D7423"/>
    <w:rsid w:val="001D77F6"/>
    <w:rsid w:val="001D78AA"/>
    <w:rsid w:val="001D7AE5"/>
    <w:rsid w:val="001E014D"/>
    <w:rsid w:val="001E06B7"/>
    <w:rsid w:val="001E0780"/>
    <w:rsid w:val="001E15E7"/>
    <w:rsid w:val="001E3DC6"/>
    <w:rsid w:val="001E4BA3"/>
    <w:rsid w:val="001E5550"/>
    <w:rsid w:val="001E5E33"/>
    <w:rsid w:val="001E5F5B"/>
    <w:rsid w:val="001E6943"/>
    <w:rsid w:val="001F04AD"/>
    <w:rsid w:val="001F0D76"/>
    <w:rsid w:val="001F10D6"/>
    <w:rsid w:val="001F1E46"/>
    <w:rsid w:val="001F23D1"/>
    <w:rsid w:val="001F2569"/>
    <w:rsid w:val="001F286C"/>
    <w:rsid w:val="001F2B51"/>
    <w:rsid w:val="001F2C66"/>
    <w:rsid w:val="001F3051"/>
    <w:rsid w:val="001F34A6"/>
    <w:rsid w:val="001F3AE6"/>
    <w:rsid w:val="001F42D4"/>
    <w:rsid w:val="001F4AED"/>
    <w:rsid w:val="001F5023"/>
    <w:rsid w:val="001F5159"/>
    <w:rsid w:val="001F51B3"/>
    <w:rsid w:val="001F5673"/>
    <w:rsid w:val="001F5A5E"/>
    <w:rsid w:val="001F5AB5"/>
    <w:rsid w:val="001F5BA8"/>
    <w:rsid w:val="001F5F90"/>
    <w:rsid w:val="001F6369"/>
    <w:rsid w:val="001F6745"/>
    <w:rsid w:val="001F68AE"/>
    <w:rsid w:val="001F6D19"/>
    <w:rsid w:val="001F7082"/>
    <w:rsid w:val="002004D9"/>
    <w:rsid w:val="0020134F"/>
    <w:rsid w:val="002017B0"/>
    <w:rsid w:val="00201D93"/>
    <w:rsid w:val="002033D6"/>
    <w:rsid w:val="00203F8E"/>
    <w:rsid w:val="00204595"/>
    <w:rsid w:val="00204795"/>
    <w:rsid w:val="00204801"/>
    <w:rsid w:val="0020482A"/>
    <w:rsid w:val="002056F1"/>
    <w:rsid w:val="00205B0B"/>
    <w:rsid w:val="00206121"/>
    <w:rsid w:val="00206EA6"/>
    <w:rsid w:val="00210835"/>
    <w:rsid w:val="0021088B"/>
    <w:rsid w:val="00210DEE"/>
    <w:rsid w:val="002114C8"/>
    <w:rsid w:val="00212010"/>
    <w:rsid w:val="00212807"/>
    <w:rsid w:val="002130BF"/>
    <w:rsid w:val="00214BFF"/>
    <w:rsid w:val="002165DF"/>
    <w:rsid w:val="00217180"/>
    <w:rsid w:val="00217E72"/>
    <w:rsid w:val="00220B86"/>
    <w:rsid w:val="00221747"/>
    <w:rsid w:val="002218E2"/>
    <w:rsid w:val="00222433"/>
    <w:rsid w:val="002232FB"/>
    <w:rsid w:val="00223AC3"/>
    <w:rsid w:val="002240B9"/>
    <w:rsid w:val="0022452D"/>
    <w:rsid w:val="00224BE3"/>
    <w:rsid w:val="00225569"/>
    <w:rsid w:val="00225F12"/>
    <w:rsid w:val="0022793D"/>
    <w:rsid w:val="002279B6"/>
    <w:rsid w:val="00227F70"/>
    <w:rsid w:val="00227FCD"/>
    <w:rsid w:val="0023034B"/>
    <w:rsid w:val="00230AAD"/>
    <w:rsid w:val="00230C5B"/>
    <w:rsid w:val="00231488"/>
    <w:rsid w:val="00231BE3"/>
    <w:rsid w:val="00232A7B"/>
    <w:rsid w:val="00232ABA"/>
    <w:rsid w:val="0023302E"/>
    <w:rsid w:val="002331C6"/>
    <w:rsid w:val="00233E91"/>
    <w:rsid w:val="0023405D"/>
    <w:rsid w:val="00234A3F"/>
    <w:rsid w:val="00235409"/>
    <w:rsid w:val="00235745"/>
    <w:rsid w:val="00236662"/>
    <w:rsid w:val="002378FF"/>
    <w:rsid w:val="00237EED"/>
    <w:rsid w:val="00237F4B"/>
    <w:rsid w:val="002400C8"/>
    <w:rsid w:val="00242E7C"/>
    <w:rsid w:val="0024473B"/>
    <w:rsid w:val="00244BFD"/>
    <w:rsid w:val="002457A1"/>
    <w:rsid w:val="00245F0F"/>
    <w:rsid w:val="00245F47"/>
    <w:rsid w:val="00246CC2"/>
    <w:rsid w:val="002475E7"/>
    <w:rsid w:val="00247780"/>
    <w:rsid w:val="00247E26"/>
    <w:rsid w:val="00250B46"/>
    <w:rsid w:val="00250E47"/>
    <w:rsid w:val="00251B69"/>
    <w:rsid w:val="00251CE3"/>
    <w:rsid w:val="0025379C"/>
    <w:rsid w:val="00253FEE"/>
    <w:rsid w:val="00254882"/>
    <w:rsid w:val="002554FD"/>
    <w:rsid w:val="00255C6E"/>
    <w:rsid w:val="00255D0F"/>
    <w:rsid w:val="0025669E"/>
    <w:rsid w:val="00260962"/>
    <w:rsid w:val="00260A91"/>
    <w:rsid w:val="002615DC"/>
    <w:rsid w:val="00261760"/>
    <w:rsid w:val="00262A3E"/>
    <w:rsid w:val="0026301E"/>
    <w:rsid w:val="0026434B"/>
    <w:rsid w:val="002644F0"/>
    <w:rsid w:val="00264B3A"/>
    <w:rsid w:val="0026536F"/>
    <w:rsid w:val="00266668"/>
    <w:rsid w:val="0026696B"/>
    <w:rsid w:val="002671C7"/>
    <w:rsid w:val="002679B6"/>
    <w:rsid w:val="00267B89"/>
    <w:rsid w:val="00267E99"/>
    <w:rsid w:val="002703AF"/>
    <w:rsid w:val="00270867"/>
    <w:rsid w:val="00270D95"/>
    <w:rsid w:val="00271254"/>
    <w:rsid w:val="00272910"/>
    <w:rsid w:val="0027353D"/>
    <w:rsid w:val="0027392B"/>
    <w:rsid w:val="00273FBC"/>
    <w:rsid w:val="002758C5"/>
    <w:rsid w:val="00276868"/>
    <w:rsid w:val="002768B5"/>
    <w:rsid w:val="00280368"/>
    <w:rsid w:val="00280567"/>
    <w:rsid w:val="002805D8"/>
    <w:rsid w:val="00280E88"/>
    <w:rsid w:val="00281518"/>
    <w:rsid w:val="00282018"/>
    <w:rsid w:val="002823DD"/>
    <w:rsid w:val="00282936"/>
    <w:rsid w:val="00282A67"/>
    <w:rsid w:val="00283400"/>
    <w:rsid w:val="00283E14"/>
    <w:rsid w:val="002840B7"/>
    <w:rsid w:val="00284889"/>
    <w:rsid w:val="00284D11"/>
    <w:rsid w:val="00284EA6"/>
    <w:rsid w:val="002859AA"/>
    <w:rsid w:val="00285D1B"/>
    <w:rsid w:val="00291582"/>
    <w:rsid w:val="002925E2"/>
    <w:rsid w:val="00292F92"/>
    <w:rsid w:val="00293872"/>
    <w:rsid w:val="00293EE5"/>
    <w:rsid w:val="00294078"/>
    <w:rsid w:val="00294092"/>
    <w:rsid w:val="00295FE6"/>
    <w:rsid w:val="00296B6E"/>
    <w:rsid w:val="00296E62"/>
    <w:rsid w:val="002970DD"/>
    <w:rsid w:val="002977A4"/>
    <w:rsid w:val="0029789E"/>
    <w:rsid w:val="00297FB7"/>
    <w:rsid w:val="002A003C"/>
    <w:rsid w:val="002A0069"/>
    <w:rsid w:val="002A116D"/>
    <w:rsid w:val="002A1445"/>
    <w:rsid w:val="002A17DE"/>
    <w:rsid w:val="002A189B"/>
    <w:rsid w:val="002A2231"/>
    <w:rsid w:val="002A2D3F"/>
    <w:rsid w:val="002A2F4A"/>
    <w:rsid w:val="002A31D3"/>
    <w:rsid w:val="002A38A3"/>
    <w:rsid w:val="002A39BA"/>
    <w:rsid w:val="002A3FAA"/>
    <w:rsid w:val="002A43A3"/>
    <w:rsid w:val="002A5ACA"/>
    <w:rsid w:val="002A644B"/>
    <w:rsid w:val="002A6D6E"/>
    <w:rsid w:val="002A7436"/>
    <w:rsid w:val="002B0606"/>
    <w:rsid w:val="002B07DE"/>
    <w:rsid w:val="002B15F1"/>
    <w:rsid w:val="002B1CAF"/>
    <w:rsid w:val="002B2126"/>
    <w:rsid w:val="002B256B"/>
    <w:rsid w:val="002B2B55"/>
    <w:rsid w:val="002B3F55"/>
    <w:rsid w:val="002B4562"/>
    <w:rsid w:val="002B64FE"/>
    <w:rsid w:val="002B7464"/>
    <w:rsid w:val="002C0AB5"/>
    <w:rsid w:val="002C18B2"/>
    <w:rsid w:val="002C3CE8"/>
    <w:rsid w:val="002C4994"/>
    <w:rsid w:val="002C4C57"/>
    <w:rsid w:val="002C55CF"/>
    <w:rsid w:val="002C6180"/>
    <w:rsid w:val="002C6301"/>
    <w:rsid w:val="002C682F"/>
    <w:rsid w:val="002C693B"/>
    <w:rsid w:val="002C718F"/>
    <w:rsid w:val="002C7740"/>
    <w:rsid w:val="002C7840"/>
    <w:rsid w:val="002C7BE4"/>
    <w:rsid w:val="002D0782"/>
    <w:rsid w:val="002D0824"/>
    <w:rsid w:val="002D135C"/>
    <w:rsid w:val="002D14D7"/>
    <w:rsid w:val="002D15B7"/>
    <w:rsid w:val="002D15EA"/>
    <w:rsid w:val="002D182C"/>
    <w:rsid w:val="002D1F5A"/>
    <w:rsid w:val="002D267C"/>
    <w:rsid w:val="002D2D42"/>
    <w:rsid w:val="002D3207"/>
    <w:rsid w:val="002D3936"/>
    <w:rsid w:val="002D4B23"/>
    <w:rsid w:val="002D520E"/>
    <w:rsid w:val="002D5399"/>
    <w:rsid w:val="002D5DBE"/>
    <w:rsid w:val="002D65F5"/>
    <w:rsid w:val="002D68B3"/>
    <w:rsid w:val="002D6E23"/>
    <w:rsid w:val="002D74FC"/>
    <w:rsid w:val="002D77EF"/>
    <w:rsid w:val="002E0283"/>
    <w:rsid w:val="002E04BE"/>
    <w:rsid w:val="002E11EC"/>
    <w:rsid w:val="002E229C"/>
    <w:rsid w:val="002E2404"/>
    <w:rsid w:val="002E2424"/>
    <w:rsid w:val="002E29EA"/>
    <w:rsid w:val="002E31BA"/>
    <w:rsid w:val="002E33F9"/>
    <w:rsid w:val="002E3BB8"/>
    <w:rsid w:val="002E438F"/>
    <w:rsid w:val="002E4A49"/>
    <w:rsid w:val="002E4AAC"/>
    <w:rsid w:val="002E50E7"/>
    <w:rsid w:val="002E5184"/>
    <w:rsid w:val="002E52E2"/>
    <w:rsid w:val="002E54B6"/>
    <w:rsid w:val="002E5B81"/>
    <w:rsid w:val="002E6837"/>
    <w:rsid w:val="002E6B70"/>
    <w:rsid w:val="002E74F0"/>
    <w:rsid w:val="002E7784"/>
    <w:rsid w:val="002F0297"/>
    <w:rsid w:val="002F0A16"/>
    <w:rsid w:val="002F0E34"/>
    <w:rsid w:val="002F19D3"/>
    <w:rsid w:val="002F1DBA"/>
    <w:rsid w:val="002F2086"/>
    <w:rsid w:val="002F2B99"/>
    <w:rsid w:val="002F2D23"/>
    <w:rsid w:val="002F347A"/>
    <w:rsid w:val="002F3822"/>
    <w:rsid w:val="002F3E51"/>
    <w:rsid w:val="002F4130"/>
    <w:rsid w:val="002F56A6"/>
    <w:rsid w:val="002F57D2"/>
    <w:rsid w:val="002F6619"/>
    <w:rsid w:val="002F6B44"/>
    <w:rsid w:val="002F7CB2"/>
    <w:rsid w:val="00300265"/>
    <w:rsid w:val="00301207"/>
    <w:rsid w:val="003029AC"/>
    <w:rsid w:val="00302A21"/>
    <w:rsid w:val="00303F50"/>
    <w:rsid w:val="00304147"/>
    <w:rsid w:val="003041C3"/>
    <w:rsid w:val="00304AE9"/>
    <w:rsid w:val="00305C57"/>
    <w:rsid w:val="00305E3D"/>
    <w:rsid w:val="003069F2"/>
    <w:rsid w:val="003103D3"/>
    <w:rsid w:val="00310E84"/>
    <w:rsid w:val="0031102F"/>
    <w:rsid w:val="0031176C"/>
    <w:rsid w:val="00312301"/>
    <w:rsid w:val="00312716"/>
    <w:rsid w:val="003135AF"/>
    <w:rsid w:val="00314DFC"/>
    <w:rsid w:val="00314FCE"/>
    <w:rsid w:val="00315286"/>
    <w:rsid w:val="00315C67"/>
    <w:rsid w:val="00315EA9"/>
    <w:rsid w:val="003171C9"/>
    <w:rsid w:val="0031746F"/>
    <w:rsid w:val="0031767B"/>
    <w:rsid w:val="00317B03"/>
    <w:rsid w:val="00317F83"/>
    <w:rsid w:val="00320298"/>
    <w:rsid w:val="00320D8D"/>
    <w:rsid w:val="00321459"/>
    <w:rsid w:val="00322342"/>
    <w:rsid w:val="00322CD4"/>
    <w:rsid w:val="00323071"/>
    <w:rsid w:val="003236C5"/>
    <w:rsid w:val="0032374C"/>
    <w:rsid w:val="00323E81"/>
    <w:rsid w:val="00323EF3"/>
    <w:rsid w:val="003241B2"/>
    <w:rsid w:val="00324588"/>
    <w:rsid w:val="003249DD"/>
    <w:rsid w:val="00325134"/>
    <w:rsid w:val="00326050"/>
    <w:rsid w:val="003265C8"/>
    <w:rsid w:val="00330E58"/>
    <w:rsid w:val="0033254D"/>
    <w:rsid w:val="00333020"/>
    <w:rsid w:val="00333646"/>
    <w:rsid w:val="003339D1"/>
    <w:rsid w:val="00333C50"/>
    <w:rsid w:val="0033407D"/>
    <w:rsid w:val="00334108"/>
    <w:rsid w:val="0033429C"/>
    <w:rsid w:val="00334375"/>
    <w:rsid w:val="00334923"/>
    <w:rsid w:val="00334AD1"/>
    <w:rsid w:val="0033659B"/>
    <w:rsid w:val="0033713F"/>
    <w:rsid w:val="003406C0"/>
    <w:rsid w:val="00340E6C"/>
    <w:rsid w:val="00342355"/>
    <w:rsid w:val="003425EF"/>
    <w:rsid w:val="00342CF3"/>
    <w:rsid w:val="00342D63"/>
    <w:rsid w:val="00342D94"/>
    <w:rsid w:val="00342E43"/>
    <w:rsid w:val="00344366"/>
    <w:rsid w:val="003445EF"/>
    <w:rsid w:val="00344783"/>
    <w:rsid w:val="00344AA8"/>
    <w:rsid w:val="00344E3C"/>
    <w:rsid w:val="00345F06"/>
    <w:rsid w:val="0034698D"/>
    <w:rsid w:val="00346C90"/>
    <w:rsid w:val="00347873"/>
    <w:rsid w:val="00350DA4"/>
    <w:rsid w:val="003522BB"/>
    <w:rsid w:val="00352F3D"/>
    <w:rsid w:val="0035424C"/>
    <w:rsid w:val="00354B88"/>
    <w:rsid w:val="0035554A"/>
    <w:rsid w:val="003557B3"/>
    <w:rsid w:val="00357BC7"/>
    <w:rsid w:val="003616E6"/>
    <w:rsid w:val="003616F8"/>
    <w:rsid w:val="00362D74"/>
    <w:rsid w:val="00364A37"/>
    <w:rsid w:val="00364A5E"/>
    <w:rsid w:val="00364B3D"/>
    <w:rsid w:val="0036534D"/>
    <w:rsid w:val="00366EF5"/>
    <w:rsid w:val="003679A5"/>
    <w:rsid w:val="0037045B"/>
    <w:rsid w:val="00370568"/>
    <w:rsid w:val="00370FE3"/>
    <w:rsid w:val="003717DF"/>
    <w:rsid w:val="00371A97"/>
    <w:rsid w:val="00372035"/>
    <w:rsid w:val="0037229F"/>
    <w:rsid w:val="003732E4"/>
    <w:rsid w:val="00373D71"/>
    <w:rsid w:val="0037411B"/>
    <w:rsid w:val="003759FF"/>
    <w:rsid w:val="00375DD1"/>
    <w:rsid w:val="00375E4B"/>
    <w:rsid w:val="00375E98"/>
    <w:rsid w:val="00376B11"/>
    <w:rsid w:val="003779C4"/>
    <w:rsid w:val="00377B34"/>
    <w:rsid w:val="00380E39"/>
    <w:rsid w:val="00380E59"/>
    <w:rsid w:val="00380E78"/>
    <w:rsid w:val="00380F6D"/>
    <w:rsid w:val="00382552"/>
    <w:rsid w:val="003825DF"/>
    <w:rsid w:val="00382E71"/>
    <w:rsid w:val="00382FAF"/>
    <w:rsid w:val="00383700"/>
    <w:rsid w:val="00383C88"/>
    <w:rsid w:val="0038409B"/>
    <w:rsid w:val="00384E84"/>
    <w:rsid w:val="00385CE1"/>
    <w:rsid w:val="00386DFB"/>
    <w:rsid w:val="00387577"/>
    <w:rsid w:val="00387633"/>
    <w:rsid w:val="00390320"/>
    <w:rsid w:val="003903FE"/>
    <w:rsid w:val="00390A2B"/>
    <w:rsid w:val="00390F6C"/>
    <w:rsid w:val="00392519"/>
    <w:rsid w:val="003925B2"/>
    <w:rsid w:val="003932AB"/>
    <w:rsid w:val="00393742"/>
    <w:rsid w:val="00393F43"/>
    <w:rsid w:val="00393FB7"/>
    <w:rsid w:val="00394311"/>
    <w:rsid w:val="0039595F"/>
    <w:rsid w:val="0039725B"/>
    <w:rsid w:val="00397B8A"/>
    <w:rsid w:val="00397DB7"/>
    <w:rsid w:val="003A0121"/>
    <w:rsid w:val="003A0212"/>
    <w:rsid w:val="003A0CAE"/>
    <w:rsid w:val="003A0E62"/>
    <w:rsid w:val="003A1393"/>
    <w:rsid w:val="003A15B6"/>
    <w:rsid w:val="003A1D51"/>
    <w:rsid w:val="003A412C"/>
    <w:rsid w:val="003A5933"/>
    <w:rsid w:val="003A5CDE"/>
    <w:rsid w:val="003A606F"/>
    <w:rsid w:val="003A64EE"/>
    <w:rsid w:val="003A6A0B"/>
    <w:rsid w:val="003B0588"/>
    <w:rsid w:val="003B0854"/>
    <w:rsid w:val="003B0A69"/>
    <w:rsid w:val="003B2791"/>
    <w:rsid w:val="003B4AB0"/>
    <w:rsid w:val="003B5BE9"/>
    <w:rsid w:val="003B618F"/>
    <w:rsid w:val="003B62F1"/>
    <w:rsid w:val="003B646E"/>
    <w:rsid w:val="003B6987"/>
    <w:rsid w:val="003B767F"/>
    <w:rsid w:val="003C11CE"/>
    <w:rsid w:val="003C1A72"/>
    <w:rsid w:val="003C1AC9"/>
    <w:rsid w:val="003C1F82"/>
    <w:rsid w:val="003C2034"/>
    <w:rsid w:val="003C28AE"/>
    <w:rsid w:val="003C37EB"/>
    <w:rsid w:val="003C460A"/>
    <w:rsid w:val="003C51C5"/>
    <w:rsid w:val="003C5F30"/>
    <w:rsid w:val="003D0126"/>
    <w:rsid w:val="003D05AE"/>
    <w:rsid w:val="003D0C8F"/>
    <w:rsid w:val="003D149E"/>
    <w:rsid w:val="003D154E"/>
    <w:rsid w:val="003D1C04"/>
    <w:rsid w:val="003D1F09"/>
    <w:rsid w:val="003D2060"/>
    <w:rsid w:val="003D2845"/>
    <w:rsid w:val="003D2A6F"/>
    <w:rsid w:val="003D31DC"/>
    <w:rsid w:val="003D38C0"/>
    <w:rsid w:val="003D39E5"/>
    <w:rsid w:val="003D3DA4"/>
    <w:rsid w:val="003D4375"/>
    <w:rsid w:val="003D4C0D"/>
    <w:rsid w:val="003D4E9B"/>
    <w:rsid w:val="003D5B96"/>
    <w:rsid w:val="003D69DB"/>
    <w:rsid w:val="003E036B"/>
    <w:rsid w:val="003E09C1"/>
    <w:rsid w:val="003E144D"/>
    <w:rsid w:val="003E2A79"/>
    <w:rsid w:val="003E2B1E"/>
    <w:rsid w:val="003E2D8B"/>
    <w:rsid w:val="003E3C86"/>
    <w:rsid w:val="003E6B88"/>
    <w:rsid w:val="003E7E32"/>
    <w:rsid w:val="003F085A"/>
    <w:rsid w:val="003F0CC6"/>
    <w:rsid w:val="003F0E6C"/>
    <w:rsid w:val="003F1766"/>
    <w:rsid w:val="003F2213"/>
    <w:rsid w:val="003F2D6E"/>
    <w:rsid w:val="003F359D"/>
    <w:rsid w:val="003F3E22"/>
    <w:rsid w:val="003F41BE"/>
    <w:rsid w:val="003F426E"/>
    <w:rsid w:val="003F49AF"/>
    <w:rsid w:val="003F4C17"/>
    <w:rsid w:val="003F4D36"/>
    <w:rsid w:val="003F54EC"/>
    <w:rsid w:val="003F5FE1"/>
    <w:rsid w:val="003F6550"/>
    <w:rsid w:val="003F702D"/>
    <w:rsid w:val="003F7348"/>
    <w:rsid w:val="003F788B"/>
    <w:rsid w:val="00400040"/>
    <w:rsid w:val="0040013E"/>
    <w:rsid w:val="004001EA"/>
    <w:rsid w:val="00402C72"/>
    <w:rsid w:val="0040301A"/>
    <w:rsid w:val="00403AAA"/>
    <w:rsid w:val="00403B74"/>
    <w:rsid w:val="00403BD1"/>
    <w:rsid w:val="00404CC4"/>
    <w:rsid w:val="00404F54"/>
    <w:rsid w:val="004054C8"/>
    <w:rsid w:val="00406A6B"/>
    <w:rsid w:val="00406B5F"/>
    <w:rsid w:val="00406D66"/>
    <w:rsid w:val="00407FAF"/>
    <w:rsid w:val="0041058C"/>
    <w:rsid w:val="00410CA1"/>
    <w:rsid w:val="00411DED"/>
    <w:rsid w:val="00413C3C"/>
    <w:rsid w:val="0041404A"/>
    <w:rsid w:val="00414558"/>
    <w:rsid w:val="0041518C"/>
    <w:rsid w:val="0041518F"/>
    <w:rsid w:val="00415C8F"/>
    <w:rsid w:val="004163EB"/>
    <w:rsid w:val="004168F5"/>
    <w:rsid w:val="00416CB8"/>
    <w:rsid w:val="00416D17"/>
    <w:rsid w:val="004171B6"/>
    <w:rsid w:val="004200AE"/>
    <w:rsid w:val="00420E2C"/>
    <w:rsid w:val="0042171B"/>
    <w:rsid w:val="00422162"/>
    <w:rsid w:val="004225CF"/>
    <w:rsid w:val="0042298B"/>
    <w:rsid w:val="004235E9"/>
    <w:rsid w:val="00424296"/>
    <w:rsid w:val="00424D4A"/>
    <w:rsid w:val="0042567D"/>
    <w:rsid w:val="00425705"/>
    <w:rsid w:val="00425CC2"/>
    <w:rsid w:val="00426028"/>
    <w:rsid w:val="00426725"/>
    <w:rsid w:val="00426A6D"/>
    <w:rsid w:val="00426DD8"/>
    <w:rsid w:val="0042744A"/>
    <w:rsid w:val="004307F5"/>
    <w:rsid w:val="00430CE4"/>
    <w:rsid w:val="00430E01"/>
    <w:rsid w:val="00431449"/>
    <w:rsid w:val="00431995"/>
    <w:rsid w:val="00431A93"/>
    <w:rsid w:val="0043205D"/>
    <w:rsid w:val="004320C1"/>
    <w:rsid w:val="004334E6"/>
    <w:rsid w:val="004337E4"/>
    <w:rsid w:val="00434226"/>
    <w:rsid w:val="00435426"/>
    <w:rsid w:val="00435749"/>
    <w:rsid w:val="00436148"/>
    <w:rsid w:val="004361BE"/>
    <w:rsid w:val="0043679E"/>
    <w:rsid w:val="00437657"/>
    <w:rsid w:val="004401A1"/>
    <w:rsid w:val="00440690"/>
    <w:rsid w:val="00442047"/>
    <w:rsid w:val="00442889"/>
    <w:rsid w:val="004430BA"/>
    <w:rsid w:val="004434BB"/>
    <w:rsid w:val="004440F3"/>
    <w:rsid w:val="0044466B"/>
    <w:rsid w:val="0044471C"/>
    <w:rsid w:val="00444D94"/>
    <w:rsid w:val="004450C6"/>
    <w:rsid w:val="004461AA"/>
    <w:rsid w:val="00446252"/>
    <w:rsid w:val="00447CE6"/>
    <w:rsid w:val="0045000A"/>
    <w:rsid w:val="00451134"/>
    <w:rsid w:val="004515ED"/>
    <w:rsid w:val="0045192E"/>
    <w:rsid w:val="00452221"/>
    <w:rsid w:val="004526BF"/>
    <w:rsid w:val="00453500"/>
    <w:rsid w:val="00453920"/>
    <w:rsid w:val="00453987"/>
    <w:rsid w:val="00454A18"/>
    <w:rsid w:val="00454D46"/>
    <w:rsid w:val="004554F3"/>
    <w:rsid w:val="004557E0"/>
    <w:rsid w:val="004558FE"/>
    <w:rsid w:val="00455DBD"/>
    <w:rsid w:val="004562E0"/>
    <w:rsid w:val="004567AA"/>
    <w:rsid w:val="0045764A"/>
    <w:rsid w:val="00457827"/>
    <w:rsid w:val="00460F67"/>
    <w:rsid w:val="004611CE"/>
    <w:rsid w:val="00461435"/>
    <w:rsid w:val="00461482"/>
    <w:rsid w:val="00461959"/>
    <w:rsid w:val="00462C98"/>
    <w:rsid w:val="00462DEB"/>
    <w:rsid w:val="0046346D"/>
    <w:rsid w:val="00463D69"/>
    <w:rsid w:val="00464E32"/>
    <w:rsid w:val="00464E70"/>
    <w:rsid w:val="004655B6"/>
    <w:rsid w:val="004663D4"/>
    <w:rsid w:val="00466A6C"/>
    <w:rsid w:val="00466B4B"/>
    <w:rsid w:val="00466CE1"/>
    <w:rsid w:val="00467328"/>
    <w:rsid w:val="00467A81"/>
    <w:rsid w:val="004709B5"/>
    <w:rsid w:val="00471AAD"/>
    <w:rsid w:val="00471C7E"/>
    <w:rsid w:val="00472277"/>
    <w:rsid w:val="00472360"/>
    <w:rsid w:val="004725EB"/>
    <w:rsid w:val="00472827"/>
    <w:rsid w:val="00472A48"/>
    <w:rsid w:val="00472BA9"/>
    <w:rsid w:val="0047430D"/>
    <w:rsid w:val="00475612"/>
    <w:rsid w:val="00475837"/>
    <w:rsid w:val="00476649"/>
    <w:rsid w:val="00476A6A"/>
    <w:rsid w:val="00476B2D"/>
    <w:rsid w:val="0047751A"/>
    <w:rsid w:val="00481A3C"/>
    <w:rsid w:val="00481D6E"/>
    <w:rsid w:val="00483D23"/>
    <w:rsid w:val="004840D8"/>
    <w:rsid w:val="00484CA1"/>
    <w:rsid w:val="00485ADA"/>
    <w:rsid w:val="00485FEA"/>
    <w:rsid w:val="0048753F"/>
    <w:rsid w:val="00487D17"/>
    <w:rsid w:val="00487D58"/>
    <w:rsid w:val="00490B5F"/>
    <w:rsid w:val="004916C4"/>
    <w:rsid w:val="00492D63"/>
    <w:rsid w:val="00493354"/>
    <w:rsid w:val="00493DE5"/>
    <w:rsid w:val="0049403E"/>
    <w:rsid w:val="00494341"/>
    <w:rsid w:val="00494677"/>
    <w:rsid w:val="00494748"/>
    <w:rsid w:val="00494EDF"/>
    <w:rsid w:val="00494F1B"/>
    <w:rsid w:val="00494FE1"/>
    <w:rsid w:val="004958E3"/>
    <w:rsid w:val="00496956"/>
    <w:rsid w:val="00496968"/>
    <w:rsid w:val="00496991"/>
    <w:rsid w:val="00496ED0"/>
    <w:rsid w:val="004A0D2A"/>
    <w:rsid w:val="004A137D"/>
    <w:rsid w:val="004A1D27"/>
    <w:rsid w:val="004A3274"/>
    <w:rsid w:val="004A3CBD"/>
    <w:rsid w:val="004A3F53"/>
    <w:rsid w:val="004A45ED"/>
    <w:rsid w:val="004A4923"/>
    <w:rsid w:val="004A4EAF"/>
    <w:rsid w:val="004A5306"/>
    <w:rsid w:val="004A593A"/>
    <w:rsid w:val="004A5F80"/>
    <w:rsid w:val="004A69F7"/>
    <w:rsid w:val="004A6D23"/>
    <w:rsid w:val="004A720D"/>
    <w:rsid w:val="004A78EA"/>
    <w:rsid w:val="004A7D03"/>
    <w:rsid w:val="004B0CAA"/>
    <w:rsid w:val="004B1594"/>
    <w:rsid w:val="004B1713"/>
    <w:rsid w:val="004B1C81"/>
    <w:rsid w:val="004B25D3"/>
    <w:rsid w:val="004B2CDC"/>
    <w:rsid w:val="004B34F8"/>
    <w:rsid w:val="004B357B"/>
    <w:rsid w:val="004B422E"/>
    <w:rsid w:val="004B4BA3"/>
    <w:rsid w:val="004B5C5F"/>
    <w:rsid w:val="004B6051"/>
    <w:rsid w:val="004B6179"/>
    <w:rsid w:val="004B675F"/>
    <w:rsid w:val="004B6CA4"/>
    <w:rsid w:val="004B6F4F"/>
    <w:rsid w:val="004B757F"/>
    <w:rsid w:val="004C04C5"/>
    <w:rsid w:val="004C05EF"/>
    <w:rsid w:val="004C0776"/>
    <w:rsid w:val="004C0B5E"/>
    <w:rsid w:val="004C2060"/>
    <w:rsid w:val="004C20FC"/>
    <w:rsid w:val="004C26E5"/>
    <w:rsid w:val="004C2DD2"/>
    <w:rsid w:val="004C2F3E"/>
    <w:rsid w:val="004C33D4"/>
    <w:rsid w:val="004C3429"/>
    <w:rsid w:val="004C34E5"/>
    <w:rsid w:val="004C5533"/>
    <w:rsid w:val="004C5CA8"/>
    <w:rsid w:val="004C5CBA"/>
    <w:rsid w:val="004C5D04"/>
    <w:rsid w:val="004D0606"/>
    <w:rsid w:val="004D0E25"/>
    <w:rsid w:val="004D1014"/>
    <w:rsid w:val="004D10CA"/>
    <w:rsid w:val="004D1190"/>
    <w:rsid w:val="004D1561"/>
    <w:rsid w:val="004D19CF"/>
    <w:rsid w:val="004D1F6E"/>
    <w:rsid w:val="004D363F"/>
    <w:rsid w:val="004D3EA0"/>
    <w:rsid w:val="004D44E4"/>
    <w:rsid w:val="004D4799"/>
    <w:rsid w:val="004D507E"/>
    <w:rsid w:val="004D599F"/>
    <w:rsid w:val="004D7704"/>
    <w:rsid w:val="004D7A63"/>
    <w:rsid w:val="004D7E40"/>
    <w:rsid w:val="004E2707"/>
    <w:rsid w:val="004E3667"/>
    <w:rsid w:val="004E4F94"/>
    <w:rsid w:val="004E5945"/>
    <w:rsid w:val="004E673C"/>
    <w:rsid w:val="004E6783"/>
    <w:rsid w:val="004E7D36"/>
    <w:rsid w:val="004F0072"/>
    <w:rsid w:val="004F00AA"/>
    <w:rsid w:val="004F028B"/>
    <w:rsid w:val="004F0EF4"/>
    <w:rsid w:val="004F27C2"/>
    <w:rsid w:val="004F2CF0"/>
    <w:rsid w:val="004F3803"/>
    <w:rsid w:val="004F41F6"/>
    <w:rsid w:val="004F4489"/>
    <w:rsid w:val="004F4637"/>
    <w:rsid w:val="004F47B5"/>
    <w:rsid w:val="004F5109"/>
    <w:rsid w:val="004F5375"/>
    <w:rsid w:val="004F5693"/>
    <w:rsid w:val="004F64E7"/>
    <w:rsid w:val="004F7B73"/>
    <w:rsid w:val="0050064A"/>
    <w:rsid w:val="00500B69"/>
    <w:rsid w:val="005011CD"/>
    <w:rsid w:val="005018BA"/>
    <w:rsid w:val="00502441"/>
    <w:rsid w:val="0050276B"/>
    <w:rsid w:val="00503821"/>
    <w:rsid w:val="005042F3"/>
    <w:rsid w:val="0050469E"/>
    <w:rsid w:val="0050492B"/>
    <w:rsid w:val="0050498D"/>
    <w:rsid w:val="00505132"/>
    <w:rsid w:val="00505464"/>
    <w:rsid w:val="00507B84"/>
    <w:rsid w:val="005117C8"/>
    <w:rsid w:val="00511B15"/>
    <w:rsid w:val="00511B2B"/>
    <w:rsid w:val="00512B4C"/>
    <w:rsid w:val="005134A1"/>
    <w:rsid w:val="005148AF"/>
    <w:rsid w:val="005153F3"/>
    <w:rsid w:val="00516616"/>
    <w:rsid w:val="0051702A"/>
    <w:rsid w:val="00517B18"/>
    <w:rsid w:val="00517B1D"/>
    <w:rsid w:val="00517D30"/>
    <w:rsid w:val="00520667"/>
    <w:rsid w:val="0052070C"/>
    <w:rsid w:val="00520B07"/>
    <w:rsid w:val="00521616"/>
    <w:rsid w:val="00522464"/>
    <w:rsid w:val="00522AE2"/>
    <w:rsid w:val="00522CF2"/>
    <w:rsid w:val="005231AA"/>
    <w:rsid w:val="005233A3"/>
    <w:rsid w:val="00523D4B"/>
    <w:rsid w:val="00523DDF"/>
    <w:rsid w:val="00523F3E"/>
    <w:rsid w:val="0052406E"/>
    <w:rsid w:val="00524301"/>
    <w:rsid w:val="00524317"/>
    <w:rsid w:val="00524925"/>
    <w:rsid w:val="00524BCD"/>
    <w:rsid w:val="00524C8F"/>
    <w:rsid w:val="00525075"/>
    <w:rsid w:val="00525CAD"/>
    <w:rsid w:val="00525F2C"/>
    <w:rsid w:val="00526604"/>
    <w:rsid w:val="005266C9"/>
    <w:rsid w:val="00530149"/>
    <w:rsid w:val="00530EA8"/>
    <w:rsid w:val="0053234C"/>
    <w:rsid w:val="005329D8"/>
    <w:rsid w:val="005333E7"/>
    <w:rsid w:val="0053392C"/>
    <w:rsid w:val="00533AB8"/>
    <w:rsid w:val="00533D2B"/>
    <w:rsid w:val="00535408"/>
    <w:rsid w:val="0053600C"/>
    <w:rsid w:val="0053604E"/>
    <w:rsid w:val="005360C8"/>
    <w:rsid w:val="00537246"/>
    <w:rsid w:val="005377D2"/>
    <w:rsid w:val="00537D86"/>
    <w:rsid w:val="005401DC"/>
    <w:rsid w:val="0054026B"/>
    <w:rsid w:val="00540A02"/>
    <w:rsid w:val="00540B2D"/>
    <w:rsid w:val="00540BA3"/>
    <w:rsid w:val="00540CAB"/>
    <w:rsid w:val="0054131F"/>
    <w:rsid w:val="00541FFE"/>
    <w:rsid w:val="005425D4"/>
    <w:rsid w:val="005433AE"/>
    <w:rsid w:val="00543471"/>
    <w:rsid w:val="00543930"/>
    <w:rsid w:val="00543CA0"/>
    <w:rsid w:val="00543CBE"/>
    <w:rsid w:val="005445BB"/>
    <w:rsid w:val="0054483C"/>
    <w:rsid w:val="0054547F"/>
    <w:rsid w:val="00546B5D"/>
    <w:rsid w:val="00547EB5"/>
    <w:rsid w:val="00547F6A"/>
    <w:rsid w:val="005503D6"/>
    <w:rsid w:val="005505B0"/>
    <w:rsid w:val="005519A8"/>
    <w:rsid w:val="00551B2F"/>
    <w:rsid w:val="00551E89"/>
    <w:rsid w:val="00551EB2"/>
    <w:rsid w:val="005521C7"/>
    <w:rsid w:val="00553433"/>
    <w:rsid w:val="00553495"/>
    <w:rsid w:val="00553931"/>
    <w:rsid w:val="00553FC3"/>
    <w:rsid w:val="00554535"/>
    <w:rsid w:val="005545D8"/>
    <w:rsid w:val="00554B05"/>
    <w:rsid w:val="00555115"/>
    <w:rsid w:val="0055578A"/>
    <w:rsid w:val="005569F0"/>
    <w:rsid w:val="005573F9"/>
    <w:rsid w:val="005574E0"/>
    <w:rsid w:val="00557931"/>
    <w:rsid w:val="005600C8"/>
    <w:rsid w:val="005600CB"/>
    <w:rsid w:val="005607C9"/>
    <w:rsid w:val="00560A10"/>
    <w:rsid w:val="00561BA7"/>
    <w:rsid w:val="00562057"/>
    <w:rsid w:val="005624A0"/>
    <w:rsid w:val="00562EA2"/>
    <w:rsid w:val="00564276"/>
    <w:rsid w:val="00564FC3"/>
    <w:rsid w:val="00565650"/>
    <w:rsid w:val="005658FB"/>
    <w:rsid w:val="0056632A"/>
    <w:rsid w:val="00566A4D"/>
    <w:rsid w:val="005677B1"/>
    <w:rsid w:val="005707DF"/>
    <w:rsid w:val="005708CE"/>
    <w:rsid w:val="00570DFB"/>
    <w:rsid w:val="005710F9"/>
    <w:rsid w:val="0057158D"/>
    <w:rsid w:val="005716BE"/>
    <w:rsid w:val="00572646"/>
    <w:rsid w:val="00572919"/>
    <w:rsid w:val="00572B7C"/>
    <w:rsid w:val="00572D93"/>
    <w:rsid w:val="005737A4"/>
    <w:rsid w:val="00574574"/>
    <w:rsid w:val="0057514D"/>
    <w:rsid w:val="0057567E"/>
    <w:rsid w:val="005759D9"/>
    <w:rsid w:val="00576A26"/>
    <w:rsid w:val="00576B6A"/>
    <w:rsid w:val="00576E4D"/>
    <w:rsid w:val="00577E8B"/>
    <w:rsid w:val="00577F9C"/>
    <w:rsid w:val="00577FCB"/>
    <w:rsid w:val="0058001C"/>
    <w:rsid w:val="005802BA"/>
    <w:rsid w:val="0058092C"/>
    <w:rsid w:val="00581125"/>
    <w:rsid w:val="00581274"/>
    <w:rsid w:val="00582CD1"/>
    <w:rsid w:val="00582DB4"/>
    <w:rsid w:val="005835E0"/>
    <w:rsid w:val="00583A0B"/>
    <w:rsid w:val="0058461E"/>
    <w:rsid w:val="00584BE8"/>
    <w:rsid w:val="00584D32"/>
    <w:rsid w:val="00585B9E"/>
    <w:rsid w:val="00585E86"/>
    <w:rsid w:val="00586085"/>
    <w:rsid w:val="0058668E"/>
    <w:rsid w:val="005866C2"/>
    <w:rsid w:val="005869A5"/>
    <w:rsid w:val="00586F86"/>
    <w:rsid w:val="0059065F"/>
    <w:rsid w:val="00590F26"/>
    <w:rsid w:val="005913E8"/>
    <w:rsid w:val="00591A3F"/>
    <w:rsid w:val="0059255F"/>
    <w:rsid w:val="00592813"/>
    <w:rsid w:val="00592EF4"/>
    <w:rsid w:val="005939D3"/>
    <w:rsid w:val="00593AD8"/>
    <w:rsid w:val="00593BA1"/>
    <w:rsid w:val="00594192"/>
    <w:rsid w:val="005946BB"/>
    <w:rsid w:val="00594FC3"/>
    <w:rsid w:val="00595FE9"/>
    <w:rsid w:val="005967E8"/>
    <w:rsid w:val="005968E4"/>
    <w:rsid w:val="005970D1"/>
    <w:rsid w:val="00597486"/>
    <w:rsid w:val="005A00D1"/>
    <w:rsid w:val="005A07E0"/>
    <w:rsid w:val="005A0BD0"/>
    <w:rsid w:val="005A0C48"/>
    <w:rsid w:val="005A1A07"/>
    <w:rsid w:val="005A1F91"/>
    <w:rsid w:val="005A238B"/>
    <w:rsid w:val="005A330A"/>
    <w:rsid w:val="005A4126"/>
    <w:rsid w:val="005A59C9"/>
    <w:rsid w:val="005A5F8E"/>
    <w:rsid w:val="005A64CC"/>
    <w:rsid w:val="005A67D2"/>
    <w:rsid w:val="005A6E0A"/>
    <w:rsid w:val="005A7021"/>
    <w:rsid w:val="005B0BA5"/>
    <w:rsid w:val="005B0F7D"/>
    <w:rsid w:val="005B1329"/>
    <w:rsid w:val="005B186D"/>
    <w:rsid w:val="005B2114"/>
    <w:rsid w:val="005B25A6"/>
    <w:rsid w:val="005B2CC7"/>
    <w:rsid w:val="005B32D3"/>
    <w:rsid w:val="005B49C1"/>
    <w:rsid w:val="005B4FAC"/>
    <w:rsid w:val="005B5355"/>
    <w:rsid w:val="005B5784"/>
    <w:rsid w:val="005B5A3F"/>
    <w:rsid w:val="005B5CF5"/>
    <w:rsid w:val="005B60BF"/>
    <w:rsid w:val="005B6226"/>
    <w:rsid w:val="005B6967"/>
    <w:rsid w:val="005B6DCF"/>
    <w:rsid w:val="005B7E4D"/>
    <w:rsid w:val="005B7F59"/>
    <w:rsid w:val="005C0031"/>
    <w:rsid w:val="005C098C"/>
    <w:rsid w:val="005C24A2"/>
    <w:rsid w:val="005C32CB"/>
    <w:rsid w:val="005C335C"/>
    <w:rsid w:val="005C3506"/>
    <w:rsid w:val="005C3BB7"/>
    <w:rsid w:val="005C3D5F"/>
    <w:rsid w:val="005C3D68"/>
    <w:rsid w:val="005C41FC"/>
    <w:rsid w:val="005C4523"/>
    <w:rsid w:val="005C4CD7"/>
    <w:rsid w:val="005C63F0"/>
    <w:rsid w:val="005C6BFE"/>
    <w:rsid w:val="005C7163"/>
    <w:rsid w:val="005C7518"/>
    <w:rsid w:val="005C7AC3"/>
    <w:rsid w:val="005D1DD0"/>
    <w:rsid w:val="005D225B"/>
    <w:rsid w:val="005D2507"/>
    <w:rsid w:val="005D2544"/>
    <w:rsid w:val="005D28E1"/>
    <w:rsid w:val="005D2B77"/>
    <w:rsid w:val="005D3218"/>
    <w:rsid w:val="005D3F42"/>
    <w:rsid w:val="005D4016"/>
    <w:rsid w:val="005D42EE"/>
    <w:rsid w:val="005D5249"/>
    <w:rsid w:val="005D5426"/>
    <w:rsid w:val="005D563D"/>
    <w:rsid w:val="005D5F26"/>
    <w:rsid w:val="005D63A5"/>
    <w:rsid w:val="005D66E3"/>
    <w:rsid w:val="005D79CD"/>
    <w:rsid w:val="005E1871"/>
    <w:rsid w:val="005E1B29"/>
    <w:rsid w:val="005E333B"/>
    <w:rsid w:val="005E56B3"/>
    <w:rsid w:val="005E5AFF"/>
    <w:rsid w:val="005E6A3D"/>
    <w:rsid w:val="005E6B89"/>
    <w:rsid w:val="005E708C"/>
    <w:rsid w:val="005E7A37"/>
    <w:rsid w:val="005F07CB"/>
    <w:rsid w:val="005F1792"/>
    <w:rsid w:val="005F1C64"/>
    <w:rsid w:val="005F213A"/>
    <w:rsid w:val="005F23A6"/>
    <w:rsid w:val="005F2AF1"/>
    <w:rsid w:val="005F300E"/>
    <w:rsid w:val="005F31E7"/>
    <w:rsid w:val="005F3F02"/>
    <w:rsid w:val="005F4CA8"/>
    <w:rsid w:val="005F4D49"/>
    <w:rsid w:val="005F5772"/>
    <w:rsid w:val="005F5968"/>
    <w:rsid w:val="005F5B10"/>
    <w:rsid w:val="005F5B26"/>
    <w:rsid w:val="005F6403"/>
    <w:rsid w:val="005F6EB1"/>
    <w:rsid w:val="005F7AC4"/>
    <w:rsid w:val="005F7B54"/>
    <w:rsid w:val="005F7F8F"/>
    <w:rsid w:val="006009E2"/>
    <w:rsid w:val="00600A61"/>
    <w:rsid w:val="00601080"/>
    <w:rsid w:val="006018D8"/>
    <w:rsid w:val="00601D82"/>
    <w:rsid w:val="0060294D"/>
    <w:rsid w:val="006035D4"/>
    <w:rsid w:val="00603CA3"/>
    <w:rsid w:val="00604387"/>
    <w:rsid w:val="0060497D"/>
    <w:rsid w:val="00604DAA"/>
    <w:rsid w:val="00605346"/>
    <w:rsid w:val="00605532"/>
    <w:rsid w:val="00605541"/>
    <w:rsid w:val="0060675C"/>
    <w:rsid w:val="00606C30"/>
    <w:rsid w:val="00606DE9"/>
    <w:rsid w:val="0060711A"/>
    <w:rsid w:val="006077B4"/>
    <w:rsid w:val="006079C8"/>
    <w:rsid w:val="00611C73"/>
    <w:rsid w:val="00611DFB"/>
    <w:rsid w:val="00612B3D"/>
    <w:rsid w:val="006134E3"/>
    <w:rsid w:val="00613DB1"/>
    <w:rsid w:val="00614853"/>
    <w:rsid w:val="006152F9"/>
    <w:rsid w:val="0061556E"/>
    <w:rsid w:val="00615DC0"/>
    <w:rsid w:val="00616C02"/>
    <w:rsid w:val="00616E36"/>
    <w:rsid w:val="00620457"/>
    <w:rsid w:val="006206ED"/>
    <w:rsid w:val="006207C5"/>
    <w:rsid w:val="006209B6"/>
    <w:rsid w:val="00621865"/>
    <w:rsid w:val="00621CD5"/>
    <w:rsid w:val="00621FB0"/>
    <w:rsid w:val="006224CF"/>
    <w:rsid w:val="006231CB"/>
    <w:rsid w:val="00623D26"/>
    <w:rsid w:val="0062410A"/>
    <w:rsid w:val="006242EC"/>
    <w:rsid w:val="00624CD3"/>
    <w:rsid w:val="00624FE8"/>
    <w:rsid w:val="006253DE"/>
    <w:rsid w:val="006254BE"/>
    <w:rsid w:val="00626A42"/>
    <w:rsid w:val="00627489"/>
    <w:rsid w:val="0062779D"/>
    <w:rsid w:val="00627F80"/>
    <w:rsid w:val="006303EF"/>
    <w:rsid w:val="006308D3"/>
    <w:rsid w:val="00631EE4"/>
    <w:rsid w:val="00632C04"/>
    <w:rsid w:val="0063327A"/>
    <w:rsid w:val="006334D2"/>
    <w:rsid w:val="00633544"/>
    <w:rsid w:val="00633C85"/>
    <w:rsid w:val="00635B7F"/>
    <w:rsid w:val="00636272"/>
    <w:rsid w:val="006363DB"/>
    <w:rsid w:val="0063699B"/>
    <w:rsid w:val="00636B07"/>
    <w:rsid w:val="00636BDF"/>
    <w:rsid w:val="00637C56"/>
    <w:rsid w:val="00637F18"/>
    <w:rsid w:val="00640A4F"/>
    <w:rsid w:val="00641244"/>
    <w:rsid w:val="00642106"/>
    <w:rsid w:val="00643115"/>
    <w:rsid w:val="00643269"/>
    <w:rsid w:val="006453E7"/>
    <w:rsid w:val="006458E4"/>
    <w:rsid w:val="006461B1"/>
    <w:rsid w:val="006461E9"/>
    <w:rsid w:val="006467EE"/>
    <w:rsid w:val="006470A3"/>
    <w:rsid w:val="0064782A"/>
    <w:rsid w:val="006500BB"/>
    <w:rsid w:val="006502C4"/>
    <w:rsid w:val="0065181D"/>
    <w:rsid w:val="006520B0"/>
    <w:rsid w:val="00652588"/>
    <w:rsid w:val="0065273E"/>
    <w:rsid w:val="00652AD0"/>
    <w:rsid w:val="0065342E"/>
    <w:rsid w:val="006536EB"/>
    <w:rsid w:val="00653791"/>
    <w:rsid w:val="0065406C"/>
    <w:rsid w:val="00654498"/>
    <w:rsid w:val="006548FC"/>
    <w:rsid w:val="00654ACF"/>
    <w:rsid w:val="00654E02"/>
    <w:rsid w:val="00654E29"/>
    <w:rsid w:val="006554C4"/>
    <w:rsid w:val="00655609"/>
    <w:rsid w:val="0065597F"/>
    <w:rsid w:val="006561D3"/>
    <w:rsid w:val="00656C5A"/>
    <w:rsid w:val="00657A01"/>
    <w:rsid w:val="00657D42"/>
    <w:rsid w:val="00657D9B"/>
    <w:rsid w:val="00660662"/>
    <w:rsid w:val="006616B4"/>
    <w:rsid w:val="0066245E"/>
    <w:rsid w:val="00662C09"/>
    <w:rsid w:val="0066396F"/>
    <w:rsid w:val="006643D0"/>
    <w:rsid w:val="006646EA"/>
    <w:rsid w:val="006647DC"/>
    <w:rsid w:val="006649FF"/>
    <w:rsid w:val="0066710A"/>
    <w:rsid w:val="0066712A"/>
    <w:rsid w:val="00667372"/>
    <w:rsid w:val="006674AC"/>
    <w:rsid w:val="00667748"/>
    <w:rsid w:val="006707A8"/>
    <w:rsid w:val="00670D9F"/>
    <w:rsid w:val="006719C0"/>
    <w:rsid w:val="00671AEC"/>
    <w:rsid w:val="00671FC2"/>
    <w:rsid w:val="00672063"/>
    <w:rsid w:val="00672BC3"/>
    <w:rsid w:val="00673002"/>
    <w:rsid w:val="00673306"/>
    <w:rsid w:val="00673403"/>
    <w:rsid w:val="00673857"/>
    <w:rsid w:val="006743A8"/>
    <w:rsid w:val="00674A93"/>
    <w:rsid w:val="00674E5C"/>
    <w:rsid w:val="006765EE"/>
    <w:rsid w:val="006769D2"/>
    <w:rsid w:val="00677623"/>
    <w:rsid w:val="00677E3E"/>
    <w:rsid w:val="0068027B"/>
    <w:rsid w:val="00680502"/>
    <w:rsid w:val="00680741"/>
    <w:rsid w:val="0068114B"/>
    <w:rsid w:val="0068148F"/>
    <w:rsid w:val="00681CD1"/>
    <w:rsid w:val="00681EDC"/>
    <w:rsid w:val="00681F41"/>
    <w:rsid w:val="0068245E"/>
    <w:rsid w:val="0068286C"/>
    <w:rsid w:val="00682A74"/>
    <w:rsid w:val="00682B72"/>
    <w:rsid w:val="006837AC"/>
    <w:rsid w:val="00683F13"/>
    <w:rsid w:val="00683FDF"/>
    <w:rsid w:val="00684DB6"/>
    <w:rsid w:val="00684DBD"/>
    <w:rsid w:val="00685453"/>
    <w:rsid w:val="00685D86"/>
    <w:rsid w:val="00685F34"/>
    <w:rsid w:val="006869DA"/>
    <w:rsid w:val="00687FE0"/>
    <w:rsid w:val="006910C4"/>
    <w:rsid w:val="006920F9"/>
    <w:rsid w:val="006959B2"/>
    <w:rsid w:val="0069626F"/>
    <w:rsid w:val="0069660B"/>
    <w:rsid w:val="006969B1"/>
    <w:rsid w:val="0069726B"/>
    <w:rsid w:val="006A05DD"/>
    <w:rsid w:val="006A0B43"/>
    <w:rsid w:val="006A1074"/>
    <w:rsid w:val="006A292E"/>
    <w:rsid w:val="006A2AB9"/>
    <w:rsid w:val="006A2E7A"/>
    <w:rsid w:val="006A2FDE"/>
    <w:rsid w:val="006A33A5"/>
    <w:rsid w:val="006A3D4C"/>
    <w:rsid w:val="006A4F16"/>
    <w:rsid w:val="006A5013"/>
    <w:rsid w:val="006A676C"/>
    <w:rsid w:val="006A6E1D"/>
    <w:rsid w:val="006A700D"/>
    <w:rsid w:val="006A77CC"/>
    <w:rsid w:val="006A7CBA"/>
    <w:rsid w:val="006A7D53"/>
    <w:rsid w:val="006B03A7"/>
    <w:rsid w:val="006B146A"/>
    <w:rsid w:val="006B1556"/>
    <w:rsid w:val="006B1BEE"/>
    <w:rsid w:val="006B1DB1"/>
    <w:rsid w:val="006B23F1"/>
    <w:rsid w:val="006B28F5"/>
    <w:rsid w:val="006B29D8"/>
    <w:rsid w:val="006B2EEB"/>
    <w:rsid w:val="006B3248"/>
    <w:rsid w:val="006B3AEA"/>
    <w:rsid w:val="006B3BCA"/>
    <w:rsid w:val="006B4CCD"/>
    <w:rsid w:val="006B508A"/>
    <w:rsid w:val="006B520C"/>
    <w:rsid w:val="006B6332"/>
    <w:rsid w:val="006B7394"/>
    <w:rsid w:val="006B75BF"/>
    <w:rsid w:val="006C044A"/>
    <w:rsid w:val="006C1724"/>
    <w:rsid w:val="006C2CFD"/>
    <w:rsid w:val="006C3010"/>
    <w:rsid w:val="006C30D3"/>
    <w:rsid w:val="006C351F"/>
    <w:rsid w:val="006C357D"/>
    <w:rsid w:val="006C37E5"/>
    <w:rsid w:val="006C402B"/>
    <w:rsid w:val="006C48BA"/>
    <w:rsid w:val="006C4FB0"/>
    <w:rsid w:val="006C51CE"/>
    <w:rsid w:val="006C64C6"/>
    <w:rsid w:val="006C6FDE"/>
    <w:rsid w:val="006C7D92"/>
    <w:rsid w:val="006D07A4"/>
    <w:rsid w:val="006D0B34"/>
    <w:rsid w:val="006D0CA2"/>
    <w:rsid w:val="006D1A58"/>
    <w:rsid w:val="006D1C0D"/>
    <w:rsid w:val="006D2049"/>
    <w:rsid w:val="006D2829"/>
    <w:rsid w:val="006D3669"/>
    <w:rsid w:val="006D3A6A"/>
    <w:rsid w:val="006D3B04"/>
    <w:rsid w:val="006D3F38"/>
    <w:rsid w:val="006D40DE"/>
    <w:rsid w:val="006D4264"/>
    <w:rsid w:val="006D4761"/>
    <w:rsid w:val="006D55C9"/>
    <w:rsid w:val="006D567E"/>
    <w:rsid w:val="006D677D"/>
    <w:rsid w:val="006D6F67"/>
    <w:rsid w:val="006D780B"/>
    <w:rsid w:val="006D7A7E"/>
    <w:rsid w:val="006E02A5"/>
    <w:rsid w:val="006E04B4"/>
    <w:rsid w:val="006E0C8F"/>
    <w:rsid w:val="006E1364"/>
    <w:rsid w:val="006E1628"/>
    <w:rsid w:val="006E1ABB"/>
    <w:rsid w:val="006E1BA5"/>
    <w:rsid w:val="006E25AC"/>
    <w:rsid w:val="006E2AC6"/>
    <w:rsid w:val="006E5FAF"/>
    <w:rsid w:val="006E6B8A"/>
    <w:rsid w:val="006E6C40"/>
    <w:rsid w:val="006F2FA8"/>
    <w:rsid w:val="006F517C"/>
    <w:rsid w:val="006F64B1"/>
    <w:rsid w:val="006F6EEE"/>
    <w:rsid w:val="0070024B"/>
    <w:rsid w:val="007017B3"/>
    <w:rsid w:val="00701E37"/>
    <w:rsid w:val="007021F2"/>
    <w:rsid w:val="00702ECA"/>
    <w:rsid w:val="00703185"/>
    <w:rsid w:val="00703F3F"/>
    <w:rsid w:val="00704BDD"/>
    <w:rsid w:val="00704E6E"/>
    <w:rsid w:val="00705830"/>
    <w:rsid w:val="007061EC"/>
    <w:rsid w:val="00706C40"/>
    <w:rsid w:val="00706DE0"/>
    <w:rsid w:val="00706F4E"/>
    <w:rsid w:val="00706FC1"/>
    <w:rsid w:val="00707BE8"/>
    <w:rsid w:val="00707CB3"/>
    <w:rsid w:val="007101EE"/>
    <w:rsid w:val="007105EA"/>
    <w:rsid w:val="00710E59"/>
    <w:rsid w:val="00711709"/>
    <w:rsid w:val="00712210"/>
    <w:rsid w:val="00712714"/>
    <w:rsid w:val="00712BB6"/>
    <w:rsid w:val="00712D44"/>
    <w:rsid w:val="00713375"/>
    <w:rsid w:val="00713A3C"/>
    <w:rsid w:val="00713CA3"/>
    <w:rsid w:val="00714056"/>
    <w:rsid w:val="00714642"/>
    <w:rsid w:val="00714699"/>
    <w:rsid w:val="00714D5A"/>
    <w:rsid w:val="00715083"/>
    <w:rsid w:val="00715091"/>
    <w:rsid w:val="00715552"/>
    <w:rsid w:val="00715771"/>
    <w:rsid w:val="00715913"/>
    <w:rsid w:val="007167FF"/>
    <w:rsid w:val="00716DB8"/>
    <w:rsid w:val="007174C1"/>
    <w:rsid w:val="0071785C"/>
    <w:rsid w:val="007179D3"/>
    <w:rsid w:val="00717D70"/>
    <w:rsid w:val="00720203"/>
    <w:rsid w:val="00720D56"/>
    <w:rsid w:val="0072157C"/>
    <w:rsid w:val="00721B16"/>
    <w:rsid w:val="00723639"/>
    <w:rsid w:val="0072368C"/>
    <w:rsid w:val="00723F38"/>
    <w:rsid w:val="00724198"/>
    <w:rsid w:val="007244D8"/>
    <w:rsid w:val="00724870"/>
    <w:rsid w:val="00724B10"/>
    <w:rsid w:val="00725678"/>
    <w:rsid w:val="00726239"/>
    <w:rsid w:val="007265C0"/>
    <w:rsid w:val="00727D63"/>
    <w:rsid w:val="00727F5B"/>
    <w:rsid w:val="00730B87"/>
    <w:rsid w:val="00731CF9"/>
    <w:rsid w:val="007321BE"/>
    <w:rsid w:val="00732BA9"/>
    <w:rsid w:val="00733BBC"/>
    <w:rsid w:val="00733EE0"/>
    <w:rsid w:val="00734648"/>
    <w:rsid w:val="007349C3"/>
    <w:rsid w:val="00734E15"/>
    <w:rsid w:val="00735AE2"/>
    <w:rsid w:val="00735C3B"/>
    <w:rsid w:val="00735EB6"/>
    <w:rsid w:val="007360DE"/>
    <w:rsid w:val="00736331"/>
    <w:rsid w:val="007363E0"/>
    <w:rsid w:val="00736DEF"/>
    <w:rsid w:val="00736E40"/>
    <w:rsid w:val="00736F1A"/>
    <w:rsid w:val="007373E5"/>
    <w:rsid w:val="00737C0C"/>
    <w:rsid w:val="007401E4"/>
    <w:rsid w:val="00740DEF"/>
    <w:rsid w:val="00741A9C"/>
    <w:rsid w:val="007421D6"/>
    <w:rsid w:val="00742A8B"/>
    <w:rsid w:val="00744694"/>
    <w:rsid w:val="007468C1"/>
    <w:rsid w:val="0074727C"/>
    <w:rsid w:val="00747711"/>
    <w:rsid w:val="00747DEE"/>
    <w:rsid w:val="00750B12"/>
    <w:rsid w:val="00750BDC"/>
    <w:rsid w:val="007519C1"/>
    <w:rsid w:val="0075372F"/>
    <w:rsid w:val="00753C31"/>
    <w:rsid w:val="00754BE8"/>
    <w:rsid w:val="007553FA"/>
    <w:rsid w:val="00755A97"/>
    <w:rsid w:val="007563E6"/>
    <w:rsid w:val="00756E12"/>
    <w:rsid w:val="00757393"/>
    <w:rsid w:val="00760758"/>
    <w:rsid w:val="00760EF9"/>
    <w:rsid w:val="00761607"/>
    <w:rsid w:val="00762217"/>
    <w:rsid w:val="007623CD"/>
    <w:rsid w:val="00762761"/>
    <w:rsid w:val="00762B2F"/>
    <w:rsid w:val="0076301D"/>
    <w:rsid w:val="007630A2"/>
    <w:rsid w:val="007637B7"/>
    <w:rsid w:val="00763AA3"/>
    <w:rsid w:val="00764C57"/>
    <w:rsid w:val="00765133"/>
    <w:rsid w:val="007663A9"/>
    <w:rsid w:val="00766406"/>
    <w:rsid w:val="00766BA2"/>
    <w:rsid w:val="0076724F"/>
    <w:rsid w:val="0076746F"/>
    <w:rsid w:val="007674E4"/>
    <w:rsid w:val="00767C6C"/>
    <w:rsid w:val="007708D8"/>
    <w:rsid w:val="00770EE8"/>
    <w:rsid w:val="00771133"/>
    <w:rsid w:val="00771CBB"/>
    <w:rsid w:val="0077244A"/>
    <w:rsid w:val="007726E8"/>
    <w:rsid w:val="007733CF"/>
    <w:rsid w:val="00773B0E"/>
    <w:rsid w:val="0077440D"/>
    <w:rsid w:val="007748A0"/>
    <w:rsid w:val="00774C8E"/>
    <w:rsid w:val="00775003"/>
    <w:rsid w:val="00775048"/>
    <w:rsid w:val="00775BF1"/>
    <w:rsid w:val="00775C9B"/>
    <w:rsid w:val="0077645F"/>
    <w:rsid w:val="007768E1"/>
    <w:rsid w:val="007775F5"/>
    <w:rsid w:val="00777ED3"/>
    <w:rsid w:val="00780531"/>
    <w:rsid w:val="00782615"/>
    <w:rsid w:val="007827D1"/>
    <w:rsid w:val="007831BD"/>
    <w:rsid w:val="0078327C"/>
    <w:rsid w:val="007835FA"/>
    <w:rsid w:val="00783C1F"/>
    <w:rsid w:val="007849DA"/>
    <w:rsid w:val="00784C4F"/>
    <w:rsid w:val="00785EB0"/>
    <w:rsid w:val="007864C5"/>
    <w:rsid w:val="007864F3"/>
    <w:rsid w:val="007867FB"/>
    <w:rsid w:val="00786924"/>
    <w:rsid w:val="00786A02"/>
    <w:rsid w:val="00786C74"/>
    <w:rsid w:val="00786CD8"/>
    <w:rsid w:val="007904FE"/>
    <w:rsid w:val="00790891"/>
    <w:rsid w:val="00790FC2"/>
    <w:rsid w:val="0079142D"/>
    <w:rsid w:val="00791CB5"/>
    <w:rsid w:val="00791E40"/>
    <w:rsid w:val="00791FDE"/>
    <w:rsid w:val="00792711"/>
    <w:rsid w:val="00792CF9"/>
    <w:rsid w:val="00792E52"/>
    <w:rsid w:val="00793174"/>
    <w:rsid w:val="007933FC"/>
    <w:rsid w:val="0079757C"/>
    <w:rsid w:val="0079770B"/>
    <w:rsid w:val="00797925"/>
    <w:rsid w:val="00797C6E"/>
    <w:rsid w:val="00797EE8"/>
    <w:rsid w:val="007A0194"/>
    <w:rsid w:val="007A082A"/>
    <w:rsid w:val="007A08DB"/>
    <w:rsid w:val="007A0A55"/>
    <w:rsid w:val="007A2584"/>
    <w:rsid w:val="007A2695"/>
    <w:rsid w:val="007A27E5"/>
    <w:rsid w:val="007A29A6"/>
    <w:rsid w:val="007A2EB4"/>
    <w:rsid w:val="007A30FB"/>
    <w:rsid w:val="007A3A8B"/>
    <w:rsid w:val="007A3EE5"/>
    <w:rsid w:val="007A4058"/>
    <w:rsid w:val="007A4826"/>
    <w:rsid w:val="007A4C56"/>
    <w:rsid w:val="007A60EB"/>
    <w:rsid w:val="007A6964"/>
    <w:rsid w:val="007A6CA0"/>
    <w:rsid w:val="007A6DFE"/>
    <w:rsid w:val="007A6E23"/>
    <w:rsid w:val="007A70B9"/>
    <w:rsid w:val="007A7545"/>
    <w:rsid w:val="007A7DC9"/>
    <w:rsid w:val="007B0A2E"/>
    <w:rsid w:val="007B0F73"/>
    <w:rsid w:val="007B1EA1"/>
    <w:rsid w:val="007B23F8"/>
    <w:rsid w:val="007B275F"/>
    <w:rsid w:val="007B299E"/>
    <w:rsid w:val="007B3A2F"/>
    <w:rsid w:val="007B3FD7"/>
    <w:rsid w:val="007B4A3C"/>
    <w:rsid w:val="007B5360"/>
    <w:rsid w:val="007B5D09"/>
    <w:rsid w:val="007B6460"/>
    <w:rsid w:val="007B6C4A"/>
    <w:rsid w:val="007B6DF5"/>
    <w:rsid w:val="007B6E0F"/>
    <w:rsid w:val="007B786D"/>
    <w:rsid w:val="007C0E83"/>
    <w:rsid w:val="007C13E6"/>
    <w:rsid w:val="007C16EB"/>
    <w:rsid w:val="007C1A8D"/>
    <w:rsid w:val="007C1C5C"/>
    <w:rsid w:val="007C22C4"/>
    <w:rsid w:val="007C3074"/>
    <w:rsid w:val="007C3928"/>
    <w:rsid w:val="007C5191"/>
    <w:rsid w:val="007C608D"/>
    <w:rsid w:val="007C6A79"/>
    <w:rsid w:val="007C6B63"/>
    <w:rsid w:val="007D01D8"/>
    <w:rsid w:val="007D061B"/>
    <w:rsid w:val="007D079D"/>
    <w:rsid w:val="007D1B33"/>
    <w:rsid w:val="007D207C"/>
    <w:rsid w:val="007D2319"/>
    <w:rsid w:val="007D275E"/>
    <w:rsid w:val="007D2AA7"/>
    <w:rsid w:val="007D2D86"/>
    <w:rsid w:val="007D31A5"/>
    <w:rsid w:val="007D4253"/>
    <w:rsid w:val="007D45B9"/>
    <w:rsid w:val="007D499F"/>
    <w:rsid w:val="007D4DD4"/>
    <w:rsid w:val="007D4F5E"/>
    <w:rsid w:val="007D571A"/>
    <w:rsid w:val="007E0278"/>
    <w:rsid w:val="007E0353"/>
    <w:rsid w:val="007E17D3"/>
    <w:rsid w:val="007E1A4E"/>
    <w:rsid w:val="007E209A"/>
    <w:rsid w:val="007E280E"/>
    <w:rsid w:val="007E2CED"/>
    <w:rsid w:val="007E34E5"/>
    <w:rsid w:val="007E37AC"/>
    <w:rsid w:val="007E3DA8"/>
    <w:rsid w:val="007E420A"/>
    <w:rsid w:val="007E4C46"/>
    <w:rsid w:val="007E50AC"/>
    <w:rsid w:val="007E5691"/>
    <w:rsid w:val="007E5B35"/>
    <w:rsid w:val="007E62FF"/>
    <w:rsid w:val="007E6DC6"/>
    <w:rsid w:val="007E71D2"/>
    <w:rsid w:val="007E739A"/>
    <w:rsid w:val="007E7770"/>
    <w:rsid w:val="007F20AB"/>
    <w:rsid w:val="007F2F9D"/>
    <w:rsid w:val="007F3006"/>
    <w:rsid w:val="007F4341"/>
    <w:rsid w:val="007F4EE2"/>
    <w:rsid w:val="007F5681"/>
    <w:rsid w:val="007F577D"/>
    <w:rsid w:val="007F5A49"/>
    <w:rsid w:val="007F5B27"/>
    <w:rsid w:val="007F602A"/>
    <w:rsid w:val="007F66E8"/>
    <w:rsid w:val="007F7E46"/>
    <w:rsid w:val="0080053E"/>
    <w:rsid w:val="00800CF5"/>
    <w:rsid w:val="00800D78"/>
    <w:rsid w:val="00801756"/>
    <w:rsid w:val="00802247"/>
    <w:rsid w:val="0080256D"/>
    <w:rsid w:val="00802ED4"/>
    <w:rsid w:val="0080386E"/>
    <w:rsid w:val="008041A8"/>
    <w:rsid w:val="00805280"/>
    <w:rsid w:val="0080531E"/>
    <w:rsid w:val="008057F7"/>
    <w:rsid w:val="00805B43"/>
    <w:rsid w:val="00805C7A"/>
    <w:rsid w:val="00805D72"/>
    <w:rsid w:val="0080640E"/>
    <w:rsid w:val="008065E9"/>
    <w:rsid w:val="00807078"/>
    <w:rsid w:val="00807185"/>
    <w:rsid w:val="00807DC3"/>
    <w:rsid w:val="00810376"/>
    <w:rsid w:val="00810836"/>
    <w:rsid w:val="00810B71"/>
    <w:rsid w:val="00810FF0"/>
    <w:rsid w:val="00811A02"/>
    <w:rsid w:val="00812065"/>
    <w:rsid w:val="008122E6"/>
    <w:rsid w:val="0081234D"/>
    <w:rsid w:val="008123B3"/>
    <w:rsid w:val="00813563"/>
    <w:rsid w:val="008135BA"/>
    <w:rsid w:val="00813A00"/>
    <w:rsid w:val="00814324"/>
    <w:rsid w:val="008144BD"/>
    <w:rsid w:val="0081489F"/>
    <w:rsid w:val="008148A0"/>
    <w:rsid w:val="00814B16"/>
    <w:rsid w:val="00814F45"/>
    <w:rsid w:val="00816146"/>
    <w:rsid w:val="00816CB1"/>
    <w:rsid w:val="00816E2F"/>
    <w:rsid w:val="00817486"/>
    <w:rsid w:val="008175F2"/>
    <w:rsid w:val="0081768D"/>
    <w:rsid w:val="008176BD"/>
    <w:rsid w:val="0082060B"/>
    <w:rsid w:val="00820B3D"/>
    <w:rsid w:val="00823308"/>
    <w:rsid w:val="00823415"/>
    <w:rsid w:val="00823FF6"/>
    <w:rsid w:val="008250CB"/>
    <w:rsid w:val="008265ED"/>
    <w:rsid w:val="00830446"/>
    <w:rsid w:val="0083122C"/>
    <w:rsid w:val="00831935"/>
    <w:rsid w:val="0083212E"/>
    <w:rsid w:val="00833373"/>
    <w:rsid w:val="00833855"/>
    <w:rsid w:val="00833CCE"/>
    <w:rsid w:val="00833DF5"/>
    <w:rsid w:val="00834046"/>
    <w:rsid w:val="00834204"/>
    <w:rsid w:val="008344DD"/>
    <w:rsid w:val="00835777"/>
    <w:rsid w:val="0083610A"/>
    <w:rsid w:val="00836DF0"/>
    <w:rsid w:val="00837C2A"/>
    <w:rsid w:val="00840B60"/>
    <w:rsid w:val="00841F07"/>
    <w:rsid w:val="0084258F"/>
    <w:rsid w:val="00842842"/>
    <w:rsid w:val="00842AA8"/>
    <w:rsid w:val="00842FDA"/>
    <w:rsid w:val="00843793"/>
    <w:rsid w:val="008437BB"/>
    <w:rsid w:val="00843DED"/>
    <w:rsid w:val="00844F14"/>
    <w:rsid w:val="0084570D"/>
    <w:rsid w:val="00845AC4"/>
    <w:rsid w:val="00845C8A"/>
    <w:rsid w:val="00845FE0"/>
    <w:rsid w:val="00846DBC"/>
    <w:rsid w:val="00846E3B"/>
    <w:rsid w:val="00846F45"/>
    <w:rsid w:val="00846FDB"/>
    <w:rsid w:val="008474F3"/>
    <w:rsid w:val="008478CC"/>
    <w:rsid w:val="008519B7"/>
    <w:rsid w:val="0085238D"/>
    <w:rsid w:val="008524F4"/>
    <w:rsid w:val="00852C54"/>
    <w:rsid w:val="00853C5F"/>
    <w:rsid w:val="00853C9A"/>
    <w:rsid w:val="00853DCC"/>
    <w:rsid w:val="00854F47"/>
    <w:rsid w:val="00854F76"/>
    <w:rsid w:val="0085615F"/>
    <w:rsid w:val="0085690B"/>
    <w:rsid w:val="00856EB0"/>
    <w:rsid w:val="00857152"/>
    <w:rsid w:val="00857A71"/>
    <w:rsid w:val="00857CE6"/>
    <w:rsid w:val="008601C1"/>
    <w:rsid w:val="00860283"/>
    <w:rsid w:val="00860580"/>
    <w:rsid w:val="008607DE"/>
    <w:rsid w:val="00860C64"/>
    <w:rsid w:val="00860EFA"/>
    <w:rsid w:val="00861802"/>
    <w:rsid w:val="008619F3"/>
    <w:rsid w:val="00861C02"/>
    <w:rsid w:val="008641C1"/>
    <w:rsid w:val="00864468"/>
    <w:rsid w:val="00864A51"/>
    <w:rsid w:val="008662B5"/>
    <w:rsid w:val="00867339"/>
    <w:rsid w:val="0087045B"/>
    <w:rsid w:val="008706E3"/>
    <w:rsid w:val="00870C73"/>
    <w:rsid w:val="00870F70"/>
    <w:rsid w:val="008710B8"/>
    <w:rsid w:val="00871D36"/>
    <w:rsid w:val="00872381"/>
    <w:rsid w:val="00872495"/>
    <w:rsid w:val="00872B6B"/>
    <w:rsid w:val="00873CCB"/>
    <w:rsid w:val="00874B25"/>
    <w:rsid w:val="00874C03"/>
    <w:rsid w:val="0087553F"/>
    <w:rsid w:val="00875564"/>
    <w:rsid w:val="00875DC4"/>
    <w:rsid w:val="00877387"/>
    <w:rsid w:val="008778BB"/>
    <w:rsid w:val="00877AEA"/>
    <w:rsid w:val="008802A3"/>
    <w:rsid w:val="0088059B"/>
    <w:rsid w:val="00880928"/>
    <w:rsid w:val="00880EFE"/>
    <w:rsid w:val="00881090"/>
    <w:rsid w:val="0088165F"/>
    <w:rsid w:val="008822AF"/>
    <w:rsid w:val="0088255B"/>
    <w:rsid w:val="00882841"/>
    <w:rsid w:val="008828C6"/>
    <w:rsid w:val="00883024"/>
    <w:rsid w:val="00883915"/>
    <w:rsid w:val="00883C5B"/>
    <w:rsid w:val="008846AE"/>
    <w:rsid w:val="00885738"/>
    <w:rsid w:val="008861B0"/>
    <w:rsid w:val="00886C85"/>
    <w:rsid w:val="00886ED3"/>
    <w:rsid w:val="00890282"/>
    <w:rsid w:val="00892186"/>
    <w:rsid w:val="008921EB"/>
    <w:rsid w:val="0089298A"/>
    <w:rsid w:val="00892AAC"/>
    <w:rsid w:val="00892BC9"/>
    <w:rsid w:val="00893385"/>
    <w:rsid w:val="008938D6"/>
    <w:rsid w:val="008943CD"/>
    <w:rsid w:val="00894F5C"/>
    <w:rsid w:val="00894F65"/>
    <w:rsid w:val="0089568B"/>
    <w:rsid w:val="008A0936"/>
    <w:rsid w:val="008A1FD3"/>
    <w:rsid w:val="008A20AF"/>
    <w:rsid w:val="008A21D2"/>
    <w:rsid w:val="008A29E1"/>
    <w:rsid w:val="008A30DD"/>
    <w:rsid w:val="008A3401"/>
    <w:rsid w:val="008A34FE"/>
    <w:rsid w:val="008A3B78"/>
    <w:rsid w:val="008A3DF6"/>
    <w:rsid w:val="008A48A8"/>
    <w:rsid w:val="008A4B7B"/>
    <w:rsid w:val="008A4F98"/>
    <w:rsid w:val="008A54C0"/>
    <w:rsid w:val="008A5F40"/>
    <w:rsid w:val="008A621D"/>
    <w:rsid w:val="008A7B37"/>
    <w:rsid w:val="008A7DA5"/>
    <w:rsid w:val="008A7DEB"/>
    <w:rsid w:val="008B0173"/>
    <w:rsid w:val="008B01E7"/>
    <w:rsid w:val="008B09B0"/>
    <w:rsid w:val="008B0D34"/>
    <w:rsid w:val="008B306D"/>
    <w:rsid w:val="008B3B88"/>
    <w:rsid w:val="008B413A"/>
    <w:rsid w:val="008B55EC"/>
    <w:rsid w:val="008B5C85"/>
    <w:rsid w:val="008B655A"/>
    <w:rsid w:val="008B68D5"/>
    <w:rsid w:val="008B6D86"/>
    <w:rsid w:val="008B717B"/>
    <w:rsid w:val="008B796C"/>
    <w:rsid w:val="008C0432"/>
    <w:rsid w:val="008C0ECD"/>
    <w:rsid w:val="008C2F74"/>
    <w:rsid w:val="008C3B7A"/>
    <w:rsid w:val="008C3F1A"/>
    <w:rsid w:val="008C4BB3"/>
    <w:rsid w:val="008C5543"/>
    <w:rsid w:val="008C6038"/>
    <w:rsid w:val="008C68E9"/>
    <w:rsid w:val="008C792A"/>
    <w:rsid w:val="008C7A5F"/>
    <w:rsid w:val="008C7E5D"/>
    <w:rsid w:val="008D0000"/>
    <w:rsid w:val="008D0224"/>
    <w:rsid w:val="008D040C"/>
    <w:rsid w:val="008D0550"/>
    <w:rsid w:val="008D10DF"/>
    <w:rsid w:val="008D1249"/>
    <w:rsid w:val="008D217A"/>
    <w:rsid w:val="008D21A5"/>
    <w:rsid w:val="008D2F7C"/>
    <w:rsid w:val="008D46BB"/>
    <w:rsid w:val="008D5905"/>
    <w:rsid w:val="008D659F"/>
    <w:rsid w:val="008D6B85"/>
    <w:rsid w:val="008D6BDB"/>
    <w:rsid w:val="008D6BEB"/>
    <w:rsid w:val="008D7241"/>
    <w:rsid w:val="008D7996"/>
    <w:rsid w:val="008D7E64"/>
    <w:rsid w:val="008E0103"/>
    <w:rsid w:val="008E0595"/>
    <w:rsid w:val="008E0D9B"/>
    <w:rsid w:val="008E1828"/>
    <w:rsid w:val="008E18F2"/>
    <w:rsid w:val="008E1C9F"/>
    <w:rsid w:val="008E23CF"/>
    <w:rsid w:val="008E242B"/>
    <w:rsid w:val="008E258A"/>
    <w:rsid w:val="008E3443"/>
    <w:rsid w:val="008E34DA"/>
    <w:rsid w:val="008E37B5"/>
    <w:rsid w:val="008E38E2"/>
    <w:rsid w:val="008E3DE8"/>
    <w:rsid w:val="008E4217"/>
    <w:rsid w:val="008E4BAB"/>
    <w:rsid w:val="008E4EBC"/>
    <w:rsid w:val="008E4F55"/>
    <w:rsid w:val="008E4F9E"/>
    <w:rsid w:val="008E540B"/>
    <w:rsid w:val="008E5530"/>
    <w:rsid w:val="008E5A3F"/>
    <w:rsid w:val="008E6207"/>
    <w:rsid w:val="008E6A92"/>
    <w:rsid w:val="008E72A6"/>
    <w:rsid w:val="008F0312"/>
    <w:rsid w:val="008F039D"/>
    <w:rsid w:val="008F15DF"/>
    <w:rsid w:val="008F162C"/>
    <w:rsid w:val="008F1D6D"/>
    <w:rsid w:val="008F2473"/>
    <w:rsid w:val="008F2F50"/>
    <w:rsid w:val="008F3556"/>
    <w:rsid w:val="008F4512"/>
    <w:rsid w:val="008F4A49"/>
    <w:rsid w:val="008F542C"/>
    <w:rsid w:val="008F5E1A"/>
    <w:rsid w:val="008F6317"/>
    <w:rsid w:val="008F6FAB"/>
    <w:rsid w:val="008F75AD"/>
    <w:rsid w:val="00901FD5"/>
    <w:rsid w:val="0090208C"/>
    <w:rsid w:val="00902406"/>
    <w:rsid w:val="00902AE2"/>
    <w:rsid w:val="00903DAD"/>
    <w:rsid w:val="00905199"/>
    <w:rsid w:val="009056D2"/>
    <w:rsid w:val="009059E7"/>
    <w:rsid w:val="00905EEA"/>
    <w:rsid w:val="00905F52"/>
    <w:rsid w:val="009069AF"/>
    <w:rsid w:val="00906A46"/>
    <w:rsid w:val="00906DF5"/>
    <w:rsid w:val="009074E5"/>
    <w:rsid w:val="0091031C"/>
    <w:rsid w:val="009103D6"/>
    <w:rsid w:val="00911089"/>
    <w:rsid w:val="009115C8"/>
    <w:rsid w:val="00913F06"/>
    <w:rsid w:val="00913FCB"/>
    <w:rsid w:val="009143EE"/>
    <w:rsid w:val="009146DF"/>
    <w:rsid w:val="00915167"/>
    <w:rsid w:val="00915449"/>
    <w:rsid w:val="0091579B"/>
    <w:rsid w:val="00916E3A"/>
    <w:rsid w:val="0091724A"/>
    <w:rsid w:val="00917B76"/>
    <w:rsid w:val="0092029E"/>
    <w:rsid w:val="009206CE"/>
    <w:rsid w:val="00920A6D"/>
    <w:rsid w:val="00921681"/>
    <w:rsid w:val="009217CC"/>
    <w:rsid w:val="00921B13"/>
    <w:rsid w:val="00922783"/>
    <w:rsid w:val="00922BF4"/>
    <w:rsid w:val="00923E84"/>
    <w:rsid w:val="00924013"/>
    <w:rsid w:val="009240BF"/>
    <w:rsid w:val="009244B0"/>
    <w:rsid w:val="00924757"/>
    <w:rsid w:val="00924EB3"/>
    <w:rsid w:val="00925524"/>
    <w:rsid w:val="00925C8C"/>
    <w:rsid w:val="00925F62"/>
    <w:rsid w:val="00927A2E"/>
    <w:rsid w:val="00927C51"/>
    <w:rsid w:val="009305E2"/>
    <w:rsid w:val="00930940"/>
    <w:rsid w:val="00930BCB"/>
    <w:rsid w:val="00931550"/>
    <w:rsid w:val="00932B2E"/>
    <w:rsid w:val="0093308B"/>
    <w:rsid w:val="00933AC7"/>
    <w:rsid w:val="00934A57"/>
    <w:rsid w:val="0093500A"/>
    <w:rsid w:val="009366BD"/>
    <w:rsid w:val="009368E4"/>
    <w:rsid w:val="00936D6B"/>
    <w:rsid w:val="009373BB"/>
    <w:rsid w:val="0093764A"/>
    <w:rsid w:val="0093798D"/>
    <w:rsid w:val="00937C2F"/>
    <w:rsid w:val="00937D20"/>
    <w:rsid w:val="00937EAE"/>
    <w:rsid w:val="00940460"/>
    <w:rsid w:val="009424F7"/>
    <w:rsid w:val="00943337"/>
    <w:rsid w:val="009439EF"/>
    <w:rsid w:val="00944364"/>
    <w:rsid w:val="009449B1"/>
    <w:rsid w:val="0094559B"/>
    <w:rsid w:val="00945C33"/>
    <w:rsid w:val="009461B5"/>
    <w:rsid w:val="009464A8"/>
    <w:rsid w:val="00947BAA"/>
    <w:rsid w:val="0095046B"/>
    <w:rsid w:val="00950481"/>
    <w:rsid w:val="00950BC1"/>
    <w:rsid w:val="00951170"/>
    <w:rsid w:val="009514C2"/>
    <w:rsid w:val="0095188F"/>
    <w:rsid w:val="00951BA7"/>
    <w:rsid w:val="00951C99"/>
    <w:rsid w:val="00951FC5"/>
    <w:rsid w:val="00952454"/>
    <w:rsid w:val="00952DBB"/>
    <w:rsid w:val="00953F44"/>
    <w:rsid w:val="00954414"/>
    <w:rsid w:val="00955276"/>
    <w:rsid w:val="00956334"/>
    <w:rsid w:val="0095697A"/>
    <w:rsid w:val="009569FE"/>
    <w:rsid w:val="00956D79"/>
    <w:rsid w:val="009575DB"/>
    <w:rsid w:val="00957AC4"/>
    <w:rsid w:val="009611C3"/>
    <w:rsid w:val="0096144D"/>
    <w:rsid w:val="00961741"/>
    <w:rsid w:val="009618D2"/>
    <w:rsid w:val="00961941"/>
    <w:rsid w:val="00962AA3"/>
    <w:rsid w:val="00962BB9"/>
    <w:rsid w:val="00962C81"/>
    <w:rsid w:val="00964415"/>
    <w:rsid w:val="0096491E"/>
    <w:rsid w:val="00964AF7"/>
    <w:rsid w:val="009658A1"/>
    <w:rsid w:val="0096785A"/>
    <w:rsid w:val="00967E88"/>
    <w:rsid w:val="00970305"/>
    <w:rsid w:val="00970D38"/>
    <w:rsid w:val="00970FA1"/>
    <w:rsid w:val="00971043"/>
    <w:rsid w:val="00971202"/>
    <w:rsid w:val="00971E20"/>
    <w:rsid w:val="00972613"/>
    <w:rsid w:val="009742DB"/>
    <w:rsid w:val="009753D8"/>
    <w:rsid w:val="00975737"/>
    <w:rsid w:val="00975972"/>
    <w:rsid w:val="00977205"/>
    <w:rsid w:val="009776C9"/>
    <w:rsid w:val="009777C8"/>
    <w:rsid w:val="009807BF"/>
    <w:rsid w:val="00980B08"/>
    <w:rsid w:val="0098121D"/>
    <w:rsid w:val="0098178E"/>
    <w:rsid w:val="009818BE"/>
    <w:rsid w:val="00981E95"/>
    <w:rsid w:val="0098218C"/>
    <w:rsid w:val="0098278D"/>
    <w:rsid w:val="00982C08"/>
    <w:rsid w:val="00983074"/>
    <w:rsid w:val="009831D0"/>
    <w:rsid w:val="009831EA"/>
    <w:rsid w:val="00983447"/>
    <w:rsid w:val="0098352D"/>
    <w:rsid w:val="00984BB3"/>
    <w:rsid w:val="00984D2D"/>
    <w:rsid w:val="00986EFE"/>
    <w:rsid w:val="00986F34"/>
    <w:rsid w:val="00986FB7"/>
    <w:rsid w:val="00987164"/>
    <w:rsid w:val="00987284"/>
    <w:rsid w:val="009878CC"/>
    <w:rsid w:val="00987BFE"/>
    <w:rsid w:val="00987C71"/>
    <w:rsid w:val="009903A6"/>
    <w:rsid w:val="00991B91"/>
    <w:rsid w:val="00992EC5"/>
    <w:rsid w:val="00993054"/>
    <w:rsid w:val="00993AC7"/>
    <w:rsid w:val="00995B4F"/>
    <w:rsid w:val="00995BFE"/>
    <w:rsid w:val="00997226"/>
    <w:rsid w:val="009979C5"/>
    <w:rsid w:val="009A00A6"/>
    <w:rsid w:val="009A01D4"/>
    <w:rsid w:val="009A08B3"/>
    <w:rsid w:val="009A09DF"/>
    <w:rsid w:val="009A11AA"/>
    <w:rsid w:val="009A1E20"/>
    <w:rsid w:val="009A305A"/>
    <w:rsid w:val="009A3DBE"/>
    <w:rsid w:val="009A45E9"/>
    <w:rsid w:val="009A552B"/>
    <w:rsid w:val="009A5965"/>
    <w:rsid w:val="009A62D1"/>
    <w:rsid w:val="009A6608"/>
    <w:rsid w:val="009A7922"/>
    <w:rsid w:val="009B06A6"/>
    <w:rsid w:val="009B087F"/>
    <w:rsid w:val="009B1432"/>
    <w:rsid w:val="009B2C11"/>
    <w:rsid w:val="009B3EC9"/>
    <w:rsid w:val="009B4820"/>
    <w:rsid w:val="009B4C24"/>
    <w:rsid w:val="009B5005"/>
    <w:rsid w:val="009B506E"/>
    <w:rsid w:val="009B5FB0"/>
    <w:rsid w:val="009B64E6"/>
    <w:rsid w:val="009B6B0D"/>
    <w:rsid w:val="009B797F"/>
    <w:rsid w:val="009C02A4"/>
    <w:rsid w:val="009C0C89"/>
    <w:rsid w:val="009C0D4C"/>
    <w:rsid w:val="009C0E9F"/>
    <w:rsid w:val="009C0EA5"/>
    <w:rsid w:val="009C0FB4"/>
    <w:rsid w:val="009C1276"/>
    <w:rsid w:val="009C1B7E"/>
    <w:rsid w:val="009C2370"/>
    <w:rsid w:val="009C25F6"/>
    <w:rsid w:val="009C2738"/>
    <w:rsid w:val="009C2D85"/>
    <w:rsid w:val="009C3216"/>
    <w:rsid w:val="009C3649"/>
    <w:rsid w:val="009C47D7"/>
    <w:rsid w:val="009C511B"/>
    <w:rsid w:val="009C64EB"/>
    <w:rsid w:val="009C6A3F"/>
    <w:rsid w:val="009C728C"/>
    <w:rsid w:val="009C7489"/>
    <w:rsid w:val="009D0381"/>
    <w:rsid w:val="009D0B79"/>
    <w:rsid w:val="009D0C2E"/>
    <w:rsid w:val="009D1501"/>
    <w:rsid w:val="009D2F3A"/>
    <w:rsid w:val="009D36B1"/>
    <w:rsid w:val="009D387F"/>
    <w:rsid w:val="009D43C4"/>
    <w:rsid w:val="009D442D"/>
    <w:rsid w:val="009D50B1"/>
    <w:rsid w:val="009D5B22"/>
    <w:rsid w:val="009D65F5"/>
    <w:rsid w:val="009D68E1"/>
    <w:rsid w:val="009D697E"/>
    <w:rsid w:val="009D737A"/>
    <w:rsid w:val="009D7393"/>
    <w:rsid w:val="009D7970"/>
    <w:rsid w:val="009E0171"/>
    <w:rsid w:val="009E05A1"/>
    <w:rsid w:val="009E0B4E"/>
    <w:rsid w:val="009E175F"/>
    <w:rsid w:val="009E181D"/>
    <w:rsid w:val="009E1820"/>
    <w:rsid w:val="009E20D1"/>
    <w:rsid w:val="009E2461"/>
    <w:rsid w:val="009E2BDF"/>
    <w:rsid w:val="009E2F59"/>
    <w:rsid w:val="009E393F"/>
    <w:rsid w:val="009E4969"/>
    <w:rsid w:val="009E4A30"/>
    <w:rsid w:val="009E54A4"/>
    <w:rsid w:val="009E58CA"/>
    <w:rsid w:val="009E5A79"/>
    <w:rsid w:val="009E5B1F"/>
    <w:rsid w:val="009E5C41"/>
    <w:rsid w:val="009E6100"/>
    <w:rsid w:val="009E6450"/>
    <w:rsid w:val="009E775E"/>
    <w:rsid w:val="009E79D6"/>
    <w:rsid w:val="009F0573"/>
    <w:rsid w:val="009F0A44"/>
    <w:rsid w:val="009F0B68"/>
    <w:rsid w:val="009F0F41"/>
    <w:rsid w:val="009F1D75"/>
    <w:rsid w:val="009F39F9"/>
    <w:rsid w:val="009F3C8D"/>
    <w:rsid w:val="009F3E7A"/>
    <w:rsid w:val="009F40B3"/>
    <w:rsid w:val="009F45E1"/>
    <w:rsid w:val="009F490E"/>
    <w:rsid w:val="009F4992"/>
    <w:rsid w:val="009F590C"/>
    <w:rsid w:val="009F5EFC"/>
    <w:rsid w:val="009F61D6"/>
    <w:rsid w:val="009F67EC"/>
    <w:rsid w:val="009F6E13"/>
    <w:rsid w:val="009F6E4F"/>
    <w:rsid w:val="009F751B"/>
    <w:rsid w:val="009F7680"/>
    <w:rsid w:val="009F7CAC"/>
    <w:rsid w:val="009F7F8A"/>
    <w:rsid w:val="00A00A58"/>
    <w:rsid w:val="00A0233D"/>
    <w:rsid w:val="00A02DF2"/>
    <w:rsid w:val="00A03160"/>
    <w:rsid w:val="00A0621A"/>
    <w:rsid w:val="00A06A7C"/>
    <w:rsid w:val="00A06D15"/>
    <w:rsid w:val="00A0708B"/>
    <w:rsid w:val="00A0788B"/>
    <w:rsid w:val="00A105AF"/>
    <w:rsid w:val="00A10987"/>
    <w:rsid w:val="00A116FD"/>
    <w:rsid w:val="00A11DCB"/>
    <w:rsid w:val="00A1212B"/>
    <w:rsid w:val="00A1265E"/>
    <w:rsid w:val="00A130F3"/>
    <w:rsid w:val="00A13393"/>
    <w:rsid w:val="00A13894"/>
    <w:rsid w:val="00A138F7"/>
    <w:rsid w:val="00A139A1"/>
    <w:rsid w:val="00A14FA5"/>
    <w:rsid w:val="00A150DF"/>
    <w:rsid w:val="00A15923"/>
    <w:rsid w:val="00A169FC"/>
    <w:rsid w:val="00A16CF8"/>
    <w:rsid w:val="00A201C0"/>
    <w:rsid w:val="00A2074A"/>
    <w:rsid w:val="00A20AF8"/>
    <w:rsid w:val="00A21535"/>
    <w:rsid w:val="00A226CE"/>
    <w:rsid w:val="00A24247"/>
    <w:rsid w:val="00A24333"/>
    <w:rsid w:val="00A30B6E"/>
    <w:rsid w:val="00A3232D"/>
    <w:rsid w:val="00A327CD"/>
    <w:rsid w:val="00A328AF"/>
    <w:rsid w:val="00A33417"/>
    <w:rsid w:val="00A33810"/>
    <w:rsid w:val="00A33D95"/>
    <w:rsid w:val="00A33E34"/>
    <w:rsid w:val="00A3488B"/>
    <w:rsid w:val="00A34CEE"/>
    <w:rsid w:val="00A35071"/>
    <w:rsid w:val="00A35FA9"/>
    <w:rsid w:val="00A36AD0"/>
    <w:rsid w:val="00A36DF5"/>
    <w:rsid w:val="00A37250"/>
    <w:rsid w:val="00A37C7F"/>
    <w:rsid w:val="00A4052F"/>
    <w:rsid w:val="00A41A9A"/>
    <w:rsid w:val="00A422F1"/>
    <w:rsid w:val="00A42501"/>
    <w:rsid w:val="00A426FE"/>
    <w:rsid w:val="00A44F98"/>
    <w:rsid w:val="00A45566"/>
    <w:rsid w:val="00A4562D"/>
    <w:rsid w:val="00A456D6"/>
    <w:rsid w:val="00A45F29"/>
    <w:rsid w:val="00A464DC"/>
    <w:rsid w:val="00A4752F"/>
    <w:rsid w:val="00A50AA7"/>
    <w:rsid w:val="00A513BC"/>
    <w:rsid w:val="00A51AC8"/>
    <w:rsid w:val="00A52D42"/>
    <w:rsid w:val="00A541C2"/>
    <w:rsid w:val="00A54745"/>
    <w:rsid w:val="00A549DC"/>
    <w:rsid w:val="00A54C4A"/>
    <w:rsid w:val="00A55649"/>
    <w:rsid w:val="00A561D2"/>
    <w:rsid w:val="00A562FC"/>
    <w:rsid w:val="00A61980"/>
    <w:rsid w:val="00A6238A"/>
    <w:rsid w:val="00A633F5"/>
    <w:rsid w:val="00A646CB"/>
    <w:rsid w:val="00A6501B"/>
    <w:rsid w:val="00A6573C"/>
    <w:rsid w:val="00A6585B"/>
    <w:rsid w:val="00A6716E"/>
    <w:rsid w:val="00A67D90"/>
    <w:rsid w:val="00A67F3E"/>
    <w:rsid w:val="00A7030B"/>
    <w:rsid w:val="00A70720"/>
    <w:rsid w:val="00A7144C"/>
    <w:rsid w:val="00A72E85"/>
    <w:rsid w:val="00A73C6C"/>
    <w:rsid w:val="00A7407B"/>
    <w:rsid w:val="00A74412"/>
    <w:rsid w:val="00A750F9"/>
    <w:rsid w:val="00A76C93"/>
    <w:rsid w:val="00A77098"/>
    <w:rsid w:val="00A77A27"/>
    <w:rsid w:val="00A77D92"/>
    <w:rsid w:val="00A77F52"/>
    <w:rsid w:val="00A81A36"/>
    <w:rsid w:val="00A82D6F"/>
    <w:rsid w:val="00A83BEB"/>
    <w:rsid w:val="00A840C2"/>
    <w:rsid w:val="00A852F8"/>
    <w:rsid w:val="00A86222"/>
    <w:rsid w:val="00A87282"/>
    <w:rsid w:val="00A87585"/>
    <w:rsid w:val="00A90569"/>
    <w:rsid w:val="00A90B25"/>
    <w:rsid w:val="00A92063"/>
    <w:rsid w:val="00A9221A"/>
    <w:rsid w:val="00A9241E"/>
    <w:rsid w:val="00A924EE"/>
    <w:rsid w:val="00A92999"/>
    <w:rsid w:val="00A940B2"/>
    <w:rsid w:val="00A94277"/>
    <w:rsid w:val="00A95179"/>
    <w:rsid w:val="00A95829"/>
    <w:rsid w:val="00A95D5C"/>
    <w:rsid w:val="00A95F69"/>
    <w:rsid w:val="00A96117"/>
    <w:rsid w:val="00A9642C"/>
    <w:rsid w:val="00A966B9"/>
    <w:rsid w:val="00A96D1A"/>
    <w:rsid w:val="00A97DAB"/>
    <w:rsid w:val="00AA19F3"/>
    <w:rsid w:val="00AA2284"/>
    <w:rsid w:val="00AA2590"/>
    <w:rsid w:val="00AA2D51"/>
    <w:rsid w:val="00AA4922"/>
    <w:rsid w:val="00AA5005"/>
    <w:rsid w:val="00AA5544"/>
    <w:rsid w:val="00AA593C"/>
    <w:rsid w:val="00AA5F23"/>
    <w:rsid w:val="00AA5FD4"/>
    <w:rsid w:val="00AA685F"/>
    <w:rsid w:val="00AA68B6"/>
    <w:rsid w:val="00AA6A00"/>
    <w:rsid w:val="00AA6E02"/>
    <w:rsid w:val="00AA71B9"/>
    <w:rsid w:val="00AA7524"/>
    <w:rsid w:val="00AA7867"/>
    <w:rsid w:val="00AA7CA5"/>
    <w:rsid w:val="00AA7E9E"/>
    <w:rsid w:val="00AB06D8"/>
    <w:rsid w:val="00AB0799"/>
    <w:rsid w:val="00AB08FB"/>
    <w:rsid w:val="00AB2FAA"/>
    <w:rsid w:val="00AB47FA"/>
    <w:rsid w:val="00AB4B18"/>
    <w:rsid w:val="00AB4E00"/>
    <w:rsid w:val="00AB5D58"/>
    <w:rsid w:val="00AB6125"/>
    <w:rsid w:val="00AB65F6"/>
    <w:rsid w:val="00AB704E"/>
    <w:rsid w:val="00AB790B"/>
    <w:rsid w:val="00AB7924"/>
    <w:rsid w:val="00AB7D28"/>
    <w:rsid w:val="00AC0579"/>
    <w:rsid w:val="00AC07C0"/>
    <w:rsid w:val="00AC0E94"/>
    <w:rsid w:val="00AC1266"/>
    <w:rsid w:val="00AC179B"/>
    <w:rsid w:val="00AC19BB"/>
    <w:rsid w:val="00AC1BA6"/>
    <w:rsid w:val="00AC215E"/>
    <w:rsid w:val="00AC2466"/>
    <w:rsid w:val="00AC293E"/>
    <w:rsid w:val="00AC2C6F"/>
    <w:rsid w:val="00AC2CD9"/>
    <w:rsid w:val="00AC39E1"/>
    <w:rsid w:val="00AC3CF4"/>
    <w:rsid w:val="00AC5274"/>
    <w:rsid w:val="00AC6D4E"/>
    <w:rsid w:val="00AC6E52"/>
    <w:rsid w:val="00AC6E8B"/>
    <w:rsid w:val="00AC6F32"/>
    <w:rsid w:val="00AC7204"/>
    <w:rsid w:val="00AC7596"/>
    <w:rsid w:val="00AC766A"/>
    <w:rsid w:val="00AC795C"/>
    <w:rsid w:val="00AC7ABA"/>
    <w:rsid w:val="00AC7C9A"/>
    <w:rsid w:val="00AD17B3"/>
    <w:rsid w:val="00AD1915"/>
    <w:rsid w:val="00AD1B3F"/>
    <w:rsid w:val="00AD1BE6"/>
    <w:rsid w:val="00AD23AE"/>
    <w:rsid w:val="00AD2562"/>
    <w:rsid w:val="00AD3A0B"/>
    <w:rsid w:val="00AD404B"/>
    <w:rsid w:val="00AD448D"/>
    <w:rsid w:val="00AD4E77"/>
    <w:rsid w:val="00AD591D"/>
    <w:rsid w:val="00AD7022"/>
    <w:rsid w:val="00AD7619"/>
    <w:rsid w:val="00AD766D"/>
    <w:rsid w:val="00AD772A"/>
    <w:rsid w:val="00AD775E"/>
    <w:rsid w:val="00AD7BB9"/>
    <w:rsid w:val="00AD7F6F"/>
    <w:rsid w:val="00AE0219"/>
    <w:rsid w:val="00AE02B2"/>
    <w:rsid w:val="00AE05B1"/>
    <w:rsid w:val="00AE0D6E"/>
    <w:rsid w:val="00AE1138"/>
    <w:rsid w:val="00AE120F"/>
    <w:rsid w:val="00AE1CCD"/>
    <w:rsid w:val="00AE26FA"/>
    <w:rsid w:val="00AE2858"/>
    <w:rsid w:val="00AE2CB6"/>
    <w:rsid w:val="00AE38BB"/>
    <w:rsid w:val="00AE3A4E"/>
    <w:rsid w:val="00AE3B17"/>
    <w:rsid w:val="00AE46C5"/>
    <w:rsid w:val="00AE474D"/>
    <w:rsid w:val="00AE5A16"/>
    <w:rsid w:val="00AE5C9D"/>
    <w:rsid w:val="00AE6A70"/>
    <w:rsid w:val="00AE7243"/>
    <w:rsid w:val="00AE762A"/>
    <w:rsid w:val="00AF03CB"/>
    <w:rsid w:val="00AF072D"/>
    <w:rsid w:val="00AF181D"/>
    <w:rsid w:val="00AF1A7E"/>
    <w:rsid w:val="00AF1E88"/>
    <w:rsid w:val="00AF2F54"/>
    <w:rsid w:val="00AF3337"/>
    <w:rsid w:val="00AF372F"/>
    <w:rsid w:val="00AF3F7A"/>
    <w:rsid w:val="00AF49BC"/>
    <w:rsid w:val="00AF67F6"/>
    <w:rsid w:val="00AF67F7"/>
    <w:rsid w:val="00AF6898"/>
    <w:rsid w:val="00AF6E7A"/>
    <w:rsid w:val="00AF6F43"/>
    <w:rsid w:val="00AF77F1"/>
    <w:rsid w:val="00AF7917"/>
    <w:rsid w:val="00AF7C08"/>
    <w:rsid w:val="00B00775"/>
    <w:rsid w:val="00B00C92"/>
    <w:rsid w:val="00B01018"/>
    <w:rsid w:val="00B01612"/>
    <w:rsid w:val="00B016B9"/>
    <w:rsid w:val="00B01749"/>
    <w:rsid w:val="00B01AA8"/>
    <w:rsid w:val="00B01DE9"/>
    <w:rsid w:val="00B05909"/>
    <w:rsid w:val="00B06692"/>
    <w:rsid w:val="00B06B70"/>
    <w:rsid w:val="00B06D0D"/>
    <w:rsid w:val="00B10603"/>
    <w:rsid w:val="00B10629"/>
    <w:rsid w:val="00B1195C"/>
    <w:rsid w:val="00B12339"/>
    <w:rsid w:val="00B126C4"/>
    <w:rsid w:val="00B1388E"/>
    <w:rsid w:val="00B141AD"/>
    <w:rsid w:val="00B1486F"/>
    <w:rsid w:val="00B15F6E"/>
    <w:rsid w:val="00B162E9"/>
    <w:rsid w:val="00B165B3"/>
    <w:rsid w:val="00B1738A"/>
    <w:rsid w:val="00B17D49"/>
    <w:rsid w:val="00B20E71"/>
    <w:rsid w:val="00B21171"/>
    <w:rsid w:val="00B21846"/>
    <w:rsid w:val="00B21C89"/>
    <w:rsid w:val="00B22B23"/>
    <w:rsid w:val="00B22C9B"/>
    <w:rsid w:val="00B22E09"/>
    <w:rsid w:val="00B23D67"/>
    <w:rsid w:val="00B244C5"/>
    <w:rsid w:val="00B2481C"/>
    <w:rsid w:val="00B26D6C"/>
    <w:rsid w:val="00B27535"/>
    <w:rsid w:val="00B27933"/>
    <w:rsid w:val="00B302E0"/>
    <w:rsid w:val="00B3122A"/>
    <w:rsid w:val="00B3130A"/>
    <w:rsid w:val="00B320F3"/>
    <w:rsid w:val="00B3241E"/>
    <w:rsid w:val="00B328C4"/>
    <w:rsid w:val="00B32F15"/>
    <w:rsid w:val="00B3381F"/>
    <w:rsid w:val="00B33E00"/>
    <w:rsid w:val="00B341A1"/>
    <w:rsid w:val="00B343BB"/>
    <w:rsid w:val="00B34537"/>
    <w:rsid w:val="00B347B9"/>
    <w:rsid w:val="00B35649"/>
    <w:rsid w:val="00B35CF0"/>
    <w:rsid w:val="00B3603A"/>
    <w:rsid w:val="00B3680D"/>
    <w:rsid w:val="00B36E2D"/>
    <w:rsid w:val="00B37CFD"/>
    <w:rsid w:val="00B37DD2"/>
    <w:rsid w:val="00B401D5"/>
    <w:rsid w:val="00B4044B"/>
    <w:rsid w:val="00B40563"/>
    <w:rsid w:val="00B40A5C"/>
    <w:rsid w:val="00B41041"/>
    <w:rsid w:val="00B41269"/>
    <w:rsid w:val="00B41B61"/>
    <w:rsid w:val="00B41C41"/>
    <w:rsid w:val="00B42264"/>
    <w:rsid w:val="00B425E0"/>
    <w:rsid w:val="00B433D2"/>
    <w:rsid w:val="00B43BFC"/>
    <w:rsid w:val="00B444BC"/>
    <w:rsid w:val="00B44704"/>
    <w:rsid w:val="00B447A7"/>
    <w:rsid w:val="00B44BE4"/>
    <w:rsid w:val="00B44E41"/>
    <w:rsid w:val="00B453BE"/>
    <w:rsid w:val="00B456BB"/>
    <w:rsid w:val="00B45941"/>
    <w:rsid w:val="00B45A3A"/>
    <w:rsid w:val="00B471AC"/>
    <w:rsid w:val="00B50A01"/>
    <w:rsid w:val="00B50A76"/>
    <w:rsid w:val="00B50A85"/>
    <w:rsid w:val="00B5120B"/>
    <w:rsid w:val="00B52A37"/>
    <w:rsid w:val="00B53751"/>
    <w:rsid w:val="00B53958"/>
    <w:rsid w:val="00B53B0D"/>
    <w:rsid w:val="00B53B26"/>
    <w:rsid w:val="00B54275"/>
    <w:rsid w:val="00B543CC"/>
    <w:rsid w:val="00B54677"/>
    <w:rsid w:val="00B549D0"/>
    <w:rsid w:val="00B54E15"/>
    <w:rsid w:val="00B54E53"/>
    <w:rsid w:val="00B559D0"/>
    <w:rsid w:val="00B55D85"/>
    <w:rsid w:val="00B57BB0"/>
    <w:rsid w:val="00B57FF3"/>
    <w:rsid w:val="00B60097"/>
    <w:rsid w:val="00B60EBA"/>
    <w:rsid w:val="00B614B3"/>
    <w:rsid w:val="00B61965"/>
    <w:rsid w:val="00B620A6"/>
    <w:rsid w:val="00B620ED"/>
    <w:rsid w:val="00B6217E"/>
    <w:rsid w:val="00B62B33"/>
    <w:rsid w:val="00B63054"/>
    <w:rsid w:val="00B63357"/>
    <w:rsid w:val="00B6347F"/>
    <w:rsid w:val="00B634A3"/>
    <w:rsid w:val="00B63947"/>
    <w:rsid w:val="00B64141"/>
    <w:rsid w:val="00B64BAC"/>
    <w:rsid w:val="00B64C4D"/>
    <w:rsid w:val="00B64CC1"/>
    <w:rsid w:val="00B65CB2"/>
    <w:rsid w:val="00B65D79"/>
    <w:rsid w:val="00B661DB"/>
    <w:rsid w:val="00B663E6"/>
    <w:rsid w:val="00B66F3B"/>
    <w:rsid w:val="00B6793E"/>
    <w:rsid w:val="00B67A5A"/>
    <w:rsid w:val="00B70339"/>
    <w:rsid w:val="00B7092D"/>
    <w:rsid w:val="00B70D46"/>
    <w:rsid w:val="00B71522"/>
    <w:rsid w:val="00B72470"/>
    <w:rsid w:val="00B7268D"/>
    <w:rsid w:val="00B729BA"/>
    <w:rsid w:val="00B72B88"/>
    <w:rsid w:val="00B7312C"/>
    <w:rsid w:val="00B73620"/>
    <w:rsid w:val="00B73CDD"/>
    <w:rsid w:val="00B744C9"/>
    <w:rsid w:val="00B754BE"/>
    <w:rsid w:val="00B7721B"/>
    <w:rsid w:val="00B772D4"/>
    <w:rsid w:val="00B7742D"/>
    <w:rsid w:val="00B7771D"/>
    <w:rsid w:val="00B77F43"/>
    <w:rsid w:val="00B77F70"/>
    <w:rsid w:val="00B801EA"/>
    <w:rsid w:val="00B80AAF"/>
    <w:rsid w:val="00B80C59"/>
    <w:rsid w:val="00B80D1B"/>
    <w:rsid w:val="00B81414"/>
    <w:rsid w:val="00B8164D"/>
    <w:rsid w:val="00B81A4B"/>
    <w:rsid w:val="00B83948"/>
    <w:rsid w:val="00B83CA6"/>
    <w:rsid w:val="00B83F1B"/>
    <w:rsid w:val="00B83F72"/>
    <w:rsid w:val="00B842BD"/>
    <w:rsid w:val="00B842E0"/>
    <w:rsid w:val="00B84707"/>
    <w:rsid w:val="00B84CA6"/>
    <w:rsid w:val="00B851CC"/>
    <w:rsid w:val="00B8550C"/>
    <w:rsid w:val="00B85B0C"/>
    <w:rsid w:val="00B85D26"/>
    <w:rsid w:val="00B86D4B"/>
    <w:rsid w:val="00B870A5"/>
    <w:rsid w:val="00B87911"/>
    <w:rsid w:val="00B90287"/>
    <w:rsid w:val="00B90905"/>
    <w:rsid w:val="00B91501"/>
    <w:rsid w:val="00B91683"/>
    <w:rsid w:val="00B92233"/>
    <w:rsid w:val="00B92A83"/>
    <w:rsid w:val="00B9344F"/>
    <w:rsid w:val="00B934EB"/>
    <w:rsid w:val="00B93565"/>
    <w:rsid w:val="00B94139"/>
    <w:rsid w:val="00B946AA"/>
    <w:rsid w:val="00B956FB"/>
    <w:rsid w:val="00B9597F"/>
    <w:rsid w:val="00B95CBA"/>
    <w:rsid w:val="00B961D0"/>
    <w:rsid w:val="00B964ED"/>
    <w:rsid w:val="00B968F1"/>
    <w:rsid w:val="00B969E8"/>
    <w:rsid w:val="00B9779F"/>
    <w:rsid w:val="00B978FA"/>
    <w:rsid w:val="00B9799D"/>
    <w:rsid w:val="00B97D39"/>
    <w:rsid w:val="00BA06AD"/>
    <w:rsid w:val="00BA0FC7"/>
    <w:rsid w:val="00BA28DA"/>
    <w:rsid w:val="00BA339C"/>
    <w:rsid w:val="00BA3D49"/>
    <w:rsid w:val="00BA434C"/>
    <w:rsid w:val="00BA4720"/>
    <w:rsid w:val="00BA5413"/>
    <w:rsid w:val="00BA5813"/>
    <w:rsid w:val="00BA5E89"/>
    <w:rsid w:val="00BA6574"/>
    <w:rsid w:val="00BA6F94"/>
    <w:rsid w:val="00BB0186"/>
    <w:rsid w:val="00BB0589"/>
    <w:rsid w:val="00BB08D2"/>
    <w:rsid w:val="00BB0A05"/>
    <w:rsid w:val="00BB12D6"/>
    <w:rsid w:val="00BB1C2E"/>
    <w:rsid w:val="00BB27CA"/>
    <w:rsid w:val="00BB2CAA"/>
    <w:rsid w:val="00BB2DE7"/>
    <w:rsid w:val="00BB3335"/>
    <w:rsid w:val="00BB3BCB"/>
    <w:rsid w:val="00BB510F"/>
    <w:rsid w:val="00BB51CF"/>
    <w:rsid w:val="00BB5363"/>
    <w:rsid w:val="00BB5973"/>
    <w:rsid w:val="00BB7803"/>
    <w:rsid w:val="00BB7F0B"/>
    <w:rsid w:val="00BC1820"/>
    <w:rsid w:val="00BC1BF8"/>
    <w:rsid w:val="00BC1C4C"/>
    <w:rsid w:val="00BC2A90"/>
    <w:rsid w:val="00BC333C"/>
    <w:rsid w:val="00BC35E0"/>
    <w:rsid w:val="00BC3F12"/>
    <w:rsid w:val="00BC4AF1"/>
    <w:rsid w:val="00BC533D"/>
    <w:rsid w:val="00BC566F"/>
    <w:rsid w:val="00BC59AD"/>
    <w:rsid w:val="00BC5B22"/>
    <w:rsid w:val="00BC5D2B"/>
    <w:rsid w:val="00BC5E27"/>
    <w:rsid w:val="00BC5F7D"/>
    <w:rsid w:val="00BC64D1"/>
    <w:rsid w:val="00BC6851"/>
    <w:rsid w:val="00BC6CF8"/>
    <w:rsid w:val="00BD06D6"/>
    <w:rsid w:val="00BD2524"/>
    <w:rsid w:val="00BD2646"/>
    <w:rsid w:val="00BD26C2"/>
    <w:rsid w:val="00BD31C6"/>
    <w:rsid w:val="00BD3880"/>
    <w:rsid w:val="00BD3CCC"/>
    <w:rsid w:val="00BD4895"/>
    <w:rsid w:val="00BD579B"/>
    <w:rsid w:val="00BD6197"/>
    <w:rsid w:val="00BD651F"/>
    <w:rsid w:val="00BD6EF0"/>
    <w:rsid w:val="00BD7A02"/>
    <w:rsid w:val="00BD7AD7"/>
    <w:rsid w:val="00BD7F19"/>
    <w:rsid w:val="00BE01B1"/>
    <w:rsid w:val="00BE0896"/>
    <w:rsid w:val="00BE17CE"/>
    <w:rsid w:val="00BE1C73"/>
    <w:rsid w:val="00BE2363"/>
    <w:rsid w:val="00BE254C"/>
    <w:rsid w:val="00BE3159"/>
    <w:rsid w:val="00BE33C5"/>
    <w:rsid w:val="00BE3523"/>
    <w:rsid w:val="00BE382B"/>
    <w:rsid w:val="00BE3BCE"/>
    <w:rsid w:val="00BE3C36"/>
    <w:rsid w:val="00BE422C"/>
    <w:rsid w:val="00BE4B77"/>
    <w:rsid w:val="00BE4E66"/>
    <w:rsid w:val="00BE59CF"/>
    <w:rsid w:val="00BE6653"/>
    <w:rsid w:val="00BE6ECE"/>
    <w:rsid w:val="00BF042D"/>
    <w:rsid w:val="00BF04CC"/>
    <w:rsid w:val="00BF1829"/>
    <w:rsid w:val="00BF282B"/>
    <w:rsid w:val="00BF3448"/>
    <w:rsid w:val="00BF3ACD"/>
    <w:rsid w:val="00BF3F33"/>
    <w:rsid w:val="00BF57EB"/>
    <w:rsid w:val="00BF5885"/>
    <w:rsid w:val="00BF5960"/>
    <w:rsid w:val="00BF6067"/>
    <w:rsid w:val="00BF6490"/>
    <w:rsid w:val="00BF651E"/>
    <w:rsid w:val="00BF6640"/>
    <w:rsid w:val="00BF69F8"/>
    <w:rsid w:val="00BF6AF7"/>
    <w:rsid w:val="00BF717F"/>
    <w:rsid w:val="00C0027C"/>
    <w:rsid w:val="00C00300"/>
    <w:rsid w:val="00C00464"/>
    <w:rsid w:val="00C00565"/>
    <w:rsid w:val="00C00949"/>
    <w:rsid w:val="00C00E1A"/>
    <w:rsid w:val="00C01F5D"/>
    <w:rsid w:val="00C025EE"/>
    <w:rsid w:val="00C0278C"/>
    <w:rsid w:val="00C02932"/>
    <w:rsid w:val="00C032E3"/>
    <w:rsid w:val="00C035ED"/>
    <w:rsid w:val="00C03769"/>
    <w:rsid w:val="00C0380A"/>
    <w:rsid w:val="00C03D34"/>
    <w:rsid w:val="00C03FC2"/>
    <w:rsid w:val="00C04693"/>
    <w:rsid w:val="00C05B24"/>
    <w:rsid w:val="00C10104"/>
    <w:rsid w:val="00C11549"/>
    <w:rsid w:val="00C11AB3"/>
    <w:rsid w:val="00C1243B"/>
    <w:rsid w:val="00C12570"/>
    <w:rsid w:val="00C12CC6"/>
    <w:rsid w:val="00C133AD"/>
    <w:rsid w:val="00C14995"/>
    <w:rsid w:val="00C15E5C"/>
    <w:rsid w:val="00C15FA7"/>
    <w:rsid w:val="00C1673E"/>
    <w:rsid w:val="00C16AFC"/>
    <w:rsid w:val="00C16D5C"/>
    <w:rsid w:val="00C17643"/>
    <w:rsid w:val="00C20699"/>
    <w:rsid w:val="00C20C42"/>
    <w:rsid w:val="00C21CF6"/>
    <w:rsid w:val="00C2229B"/>
    <w:rsid w:val="00C2383E"/>
    <w:rsid w:val="00C238B6"/>
    <w:rsid w:val="00C23E4E"/>
    <w:rsid w:val="00C24041"/>
    <w:rsid w:val="00C2439D"/>
    <w:rsid w:val="00C24952"/>
    <w:rsid w:val="00C24B2E"/>
    <w:rsid w:val="00C24C82"/>
    <w:rsid w:val="00C2660B"/>
    <w:rsid w:val="00C271C1"/>
    <w:rsid w:val="00C276DE"/>
    <w:rsid w:val="00C306EB"/>
    <w:rsid w:val="00C30DA2"/>
    <w:rsid w:val="00C310FC"/>
    <w:rsid w:val="00C31EF1"/>
    <w:rsid w:val="00C32B03"/>
    <w:rsid w:val="00C33222"/>
    <w:rsid w:val="00C337A7"/>
    <w:rsid w:val="00C33982"/>
    <w:rsid w:val="00C33F12"/>
    <w:rsid w:val="00C34069"/>
    <w:rsid w:val="00C34363"/>
    <w:rsid w:val="00C34C3C"/>
    <w:rsid w:val="00C34E73"/>
    <w:rsid w:val="00C35033"/>
    <w:rsid w:val="00C354D7"/>
    <w:rsid w:val="00C3565E"/>
    <w:rsid w:val="00C3641E"/>
    <w:rsid w:val="00C36BA1"/>
    <w:rsid w:val="00C373F6"/>
    <w:rsid w:val="00C374A0"/>
    <w:rsid w:val="00C37BED"/>
    <w:rsid w:val="00C4018D"/>
    <w:rsid w:val="00C40A6E"/>
    <w:rsid w:val="00C410E9"/>
    <w:rsid w:val="00C41215"/>
    <w:rsid w:val="00C41500"/>
    <w:rsid w:val="00C4186A"/>
    <w:rsid w:val="00C41F4E"/>
    <w:rsid w:val="00C4235A"/>
    <w:rsid w:val="00C441BD"/>
    <w:rsid w:val="00C4535F"/>
    <w:rsid w:val="00C454EB"/>
    <w:rsid w:val="00C46186"/>
    <w:rsid w:val="00C463BF"/>
    <w:rsid w:val="00C46480"/>
    <w:rsid w:val="00C4792E"/>
    <w:rsid w:val="00C50061"/>
    <w:rsid w:val="00C5006A"/>
    <w:rsid w:val="00C50658"/>
    <w:rsid w:val="00C518BE"/>
    <w:rsid w:val="00C52902"/>
    <w:rsid w:val="00C529E1"/>
    <w:rsid w:val="00C52A8C"/>
    <w:rsid w:val="00C5404C"/>
    <w:rsid w:val="00C550B4"/>
    <w:rsid w:val="00C554C8"/>
    <w:rsid w:val="00C55744"/>
    <w:rsid w:val="00C55B52"/>
    <w:rsid w:val="00C55D8F"/>
    <w:rsid w:val="00C55F31"/>
    <w:rsid w:val="00C56846"/>
    <w:rsid w:val="00C571EA"/>
    <w:rsid w:val="00C574A2"/>
    <w:rsid w:val="00C5766C"/>
    <w:rsid w:val="00C57906"/>
    <w:rsid w:val="00C601AF"/>
    <w:rsid w:val="00C6145E"/>
    <w:rsid w:val="00C616F7"/>
    <w:rsid w:val="00C61E71"/>
    <w:rsid w:val="00C61FD3"/>
    <w:rsid w:val="00C621F5"/>
    <w:rsid w:val="00C62C85"/>
    <w:rsid w:val="00C62E4C"/>
    <w:rsid w:val="00C63CEC"/>
    <w:rsid w:val="00C6479D"/>
    <w:rsid w:val="00C64DA7"/>
    <w:rsid w:val="00C65237"/>
    <w:rsid w:val="00C656F6"/>
    <w:rsid w:val="00C66157"/>
    <w:rsid w:val="00C66316"/>
    <w:rsid w:val="00C6687F"/>
    <w:rsid w:val="00C670BE"/>
    <w:rsid w:val="00C67107"/>
    <w:rsid w:val="00C67512"/>
    <w:rsid w:val="00C7002D"/>
    <w:rsid w:val="00C702FD"/>
    <w:rsid w:val="00C70429"/>
    <w:rsid w:val="00C70EED"/>
    <w:rsid w:val="00C7102E"/>
    <w:rsid w:val="00C71138"/>
    <w:rsid w:val="00C71184"/>
    <w:rsid w:val="00C71317"/>
    <w:rsid w:val="00C72265"/>
    <w:rsid w:val="00C72382"/>
    <w:rsid w:val="00C72785"/>
    <w:rsid w:val="00C72E17"/>
    <w:rsid w:val="00C73147"/>
    <w:rsid w:val="00C73EB8"/>
    <w:rsid w:val="00C73F20"/>
    <w:rsid w:val="00C73F56"/>
    <w:rsid w:val="00C751B7"/>
    <w:rsid w:val="00C75846"/>
    <w:rsid w:val="00C767ED"/>
    <w:rsid w:val="00C76BE7"/>
    <w:rsid w:val="00C76E95"/>
    <w:rsid w:val="00C7711E"/>
    <w:rsid w:val="00C771FC"/>
    <w:rsid w:val="00C80D76"/>
    <w:rsid w:val="00C80E74"/>
    <w:rsid w:val="00C80E85"/>
    <w:rsid w:val="00C82EA2"/>
    <w:rsid w:val="00C83141"/>
    <w:rsid w:val="00C83A99"/>
    <w:rsid w:val="00C8418C"/>
    <w:rsid w:val="00C84BC2"/>
    <w:rsid w:val="00C84D89"/>
    <w:rsid w:val="00C84EF2"/>
    <w:rsid w:val="00C86420"/>
    <w:rsid w:val="00C8658B"/>
    <w:rsid w:val="00C86A62"/>
    <w:rsid w:val="00C872C8"/>
    <w:rsid w:val="00C874B8"/>
    <w:rsid w:val="00C90313"/>
    <w:rsid w:val="00C909C5"/>
    <w:rsid w:val="00C90DC9"/>
    <w:rsid w:val="00C91AFA"/>
    <w:rsid w:val="00C93599"/>
    <w:rsid w:val="00C940EC"/>
    <w:rsid w:val="00C957AA"/>
    <w:rsid w:val="00C96100"/>
    <w:rsid w:val="00C96C0E"/>
    <w:rsid w:val="00CA065C"/>
    <w:rsid w:val="00CA2615"/>
    <w:rsid w:val="00CA3112"/>
    <w:rsid w:val="00CA33DC"/>
    <w:rsid w:val="00CA33EC"/>
    <w:rsid w:val="00CA37DD"/>
    <w:rsid w:val="00CA45F7"/>
    <w:rsid w:val="00CA5FB2"/>
    <w:rsid w:val="00CA6DE5"/>
    <w:rsid w:val="00CA703F"/>
    <w:rsid w:val="00CA7538"/>
    <w:rsid w:val="00CB01AA"/>
    <w:rsid w:val="00CB0291"/>
    <w:rsid w:val="00CB02F3"/>
    <w:rsid w:val="00CB075E"/>
    <w:rsid w:val="00CB0933"/>
    <w:rsid w:val="00CB1B91"/>
    <w:rsid w:val="00CB2113"/>
    <w:rsid w:val="00CB2AEA"/>
    <w:rsid w:val="00CB3493"/>
    <w:rsid w:val="00CB3B4B"/>
    <w:rsid w:val="00CB427D"/>
    <w:rsid w:val="00CB4578"/>
    <w:rsid w:val="00CB4ECE"/>
    <w:rsid w:val="00CB5ADA"/>
    <w:rsid w:val="00CB740F"/>
    <w:rsid w:val="00CB756F"/>
    <w:rsid w:val="00CB764F"/>
    <w:rsid w:val="00CB77B8"/>
    <w:rsid w:val="00CB7B90"/>
    <w:rsid w:val="00CC04C3"/>
    <w:rsid w:val="00CC0AAA"/>
    <w:rsid w:val="00CC0CFC"/>
    <w:rsid w:val="00CC0FE7"/>
    <w:rsid w:val="00CC2042"/>
    <w:rsid w:val="00CC20A7"/>
    <w:rsid w:val="00CC2F18"/>
    <w:rsid w:val="00CC3415"/>
    <w:rsid w:val="00CC4C99"/>
    <w:rsid w:val="00CC4FE0"/>
    <w:rsid w:val="00CC5797"/>
    <w:rsid w:val="00CC588E"/>
    <w:rsid w:val="00CC5D5E"/>
    <w:rsid w:val="00CC66F7"/>
    <w:rsid w:val="00CC6D2C"/>
    <w:rsid w:val="00CC7CE2"/>
    <w:rsid w:val="00CD0B87"/>
    <w:rsid w:val="00CD0D9A"/>
    <w:rsid w:val="00CD19BA"/>
    <w:rsid w:val="00CD25F8"/>
    <w:rsid w:val="00CD2A25"/>
    <w:rsid w:val="00CD2C57"/>
    <w:rsid w:val="00CD2E6B"/>
    <w:rsid w:val="00CD33CC"/>
    <w:rsid w:val="00CD3995"/>
    <w:rsid w:val="00CD5D1B"/>
    <w:rsid w:val="00CD628B"/>
    <w:rsid w:val="00CD63A7"/>
    <w:rsid w:val="00CD64FF"/>
    <w:rsid w:val="00CD6B33"/>
    <w:rsid w:val="00CD75A4"/>
    <w:rsid w:val="00CE029A"/>
    <w:rsid w:val="00CE0E47"/>
    <w:rsid w:val="00CE0F98"/>
    <w:rsid w:val="00CE26F2"/>
    <w:rsid w:val="00CE283A"/>
    <w:rsid w:val="00CE29B0"/>
    <w:rsid w:val="00CE2BA9"/>
    <w:rsid w:val="00CE2C6B"/>
    <w:rsid w:val="00CE32A1"/>
    <w:rsid w:val="00CE3635"/>
    <w:rsid w:val="00CE37EB"/>
    <w:rsid w:val="00CE4A55"/>
    <w:rsid w:val="00CF06C4"/>
    <w:rsid w:val="00CF0AF5"/>
    <w:rsid w:val="00CF0CE1"/>
    <w:rsid w:val="00CF12F5"/>
    <w:rsid w:val="00CF1ED4"/>
    <w:rsid w:val="00CF232A"/>
    <w:rsid w:val="00CF2942"/>
    <w:rsid w:val="00CF3867"/>
    <w:rsid w:val="00CF40A2"/>
    <w:rsid w:val="00CF5CC3"/>
    <w:rsid w:val="00CF5F4D"/>
    <w:rsid w:val="00CF65B3"/>
    <w:rsid w:val="00CF66E6"/>
    <w:rsid w:val="00CF73E7"/>
    <w:rsid w:val="00CF786F"/>
    <w:rsid w:val="00D0042B"/>
    <w:rsid w:val="00D0078A"/>
    <w:rsid w:val="00D01433"/>
    <w:rsid w:val="00D01828"/>
    <w:rsid w:val="00D019E8"/>
    <w:rsid w:val="00D019FE"/>
    <w:rsid w:val="00D037E0"/>
    <w:rsid w:val="00D03B14"/>
    <w:rsid w:val="00D03DF1"/>
    <w:rsid w:val="00D047B5"/>
    <w:rsid w:val="00D059D7"/>
    <w:rsid w:val="00D05E4F"/>
    <w:rsid w:val="00D0619A"/>
    <w:rsid w:val="00D0675F"/>
    <w:rsid w:val="00D06FB4"/>
    <w:rsid w:val="00D0735D"/>
    <w:rsid w:val="00D07E4B"/>
    <w:rsid w:val="00D07EC5"/>
    <w:rsid w:val="00D10510"/>
    <w:rsid w:val="00D10C2C"/>
    <w:rsid w:val="00D1224A"/>
    <w:rsid w:val="00D12973"/>
    <w:rsid w:val="00D12A1C"/>
    <w:rsid w:val="00D1308A"/>
    <w:rsid w:val="00D13B1A"/>
    <w:rsid w:val="00D14B33"/>
    <w:rsid w:val="00D1550C"/>
    <w:rsid w:val="00D16B52"/>
    <w:rsid w:val="00D16C89"/>
    <w:rsid w:val="00D22162"/>
    <w:rsid w:val="00D228AF"/>
    <w:rsid w:val="00D22C5E"/>
    <w:rsid w:val="00D23630"/>
    <w:rsid w:val="00D247B9"/>
    <w:rsid w:val="00D25033"/>
    <w:rsid w:val="00D2533E"/>
    <w:rsid w:val="00D25C89"/>
    <w:rsid w:val="00D26293"/>
    <w:rsid w:val="00D26420"/>
    <w:rsid w:val="00D2730A"/>
    <w:rsid w:val="00D27D8D"/>
    <w:rsid w:val="00D308E6"/>
    <w:rsid w:val="00D30F20"/>
    <w:rsid w:val="00D3272C"/>
    <w:rsid w:val="00D331CD"/>
    <w:rsid w:val="00D33506"/>
    <w:rsid w:val="00D347F0"/>
    <w:rsid w:val="00D34959"/>
    <w:rsid w:val="00D35709"/>
    <w:rsid w:val="00D35C1C"/>
    <w:rsid w:val="00D36283"/>
    <w:rsid w:val="00D36609"/>
    <w:rsid w:val="00D36700"/>
    <w:rsid w:val="00D36738"/>
    <w:rsid w:val="00D37352"/>
    <w:rsid w:val="00D37A18"/>
    <w:rsid w:val="00D37D04"/>
    <w:rsid w:val="00D40673"/>
    <w:rsid w:val="00D40848"/>
    <w:rsid w:val="00D40C51"/>
    <w:rsid w:val="00D40F77"/>
    <w:rsid w:val="00D41B04"/>
    <w:rsid w:val="00D41D5F"/>
    <w:rsid w:val="00D41D9C"/>
    <w:rsid w:val="00D41E5A"/>
    <w:rsid w:val="00D42462"/>
    <w:rsid w:val="00D426FC"/>
    <w:rsid w:val="00D43098"/>
    <w:rsid w:val="00D43C77"/>
    <w:rsid w:val="00D43E01"/>
    <w:rsid w:val="00D43EC3"/>
    <w:rsid w:val="00D44498"/>
    <w:rsid w:val="00D44CBC"/>
    <w:rsid w:val="00D44D4C"/>
    <w:rsid w:val="00D45A78"/>
    <w:rsid w:val="00D45FC9"/>
    <w:rsid w:val="00D469B5"/>
    <w:rsid w:val="00D46A1B"/>
    <w:rsid w:val="00D46EB2"/>
    <w:rsid w:val="00D47F4D"/>
    <w:rsid w:val="00D50030"/>
    <w:rsid w:val="00D50161"/>
    <w:rsid w:val="00D5023A"/>
    <w:rsid w:val="00D50630"/>
    <w:rsid w:val="00D506CA"/>
    <w:rsid w:val="00D50A08"/>
    <w:rsid w:val="00D516E5"/>
    <w:rsid w:val="00D518B0"/>
    <w:rsid w:val="00D51A0B"/>
    <w:rsid w:val="00D52297"/>
    <w:rsid w:val="00D53837"/>
    <w:rsid w:val="00D54F60"/>
    <w:rsid w:val="00D55967"/>
    <w:rsid w:val="00D55E9F"/>
    <w:rsid w:val="00D56307"/>
    <w:rsid w:val="00D56A7A"/>
    <w:rsid w:val="00D5725B"/>
    <w:rsid w:val="00D578D2"/>
    <w:rsid w:val="00D6068E"/>
    <w:rsid w:val="00D6076A"/>
    <w:rsid w:val="00D60C1C"/>
    <w:rsid w:val="00D60CC0"/>
    <w:rsid w:val="00D6185A"/>
    <w:rsid w:val="00D618B8"/>
    <w:rsid w:val="00D62CCF"/>
    <w:rsid w:val="00D6368D"/>
    <w:rsid w:val="00D63792"/>
    <w:rsid w:val="00D63B4C"/>
    <w:rsid w:val="00D63E7E"/>
    <w:rsid w:val="00D64049"/>
    <w:rsid w:val="00D64A7F"/>
    <w:rsid w:val="00D65548"/>
    <w:rsid w:val="00D65CF6"/>
    <w:rsid w:val="00D66E09"/>
    <w:rsid w:val="00D677D0"/>
    <w:rsid w:val="00D6795F"/>
    <w:rsid w:val="00D70410"/>
    <w:rsid w:val="00D70A78"/>
    <w:rsid w:val="00D717D5"/>
    <w:rsid w:val="00D73BD5"/>
    <w:rsid w:val="00D73D60"/>
    <w:rsid w:val="00D73F59"/>
    <w:rsid w:val="00D74C51"/>
    <w:rsid w:val="00D7711C"/>
    <w:rsid w:val="00D774AD"/>
    <w:rsid w:val="00D77BF7"/>
    <w:rsid w:val="00D77E40"/>
    <w:rsid w:val="00D80962"/>
    <w:rsid w:val="00D80A2C"/>
    <w:rsid w:val="00D81391"/>
    <w:rsid w:val="00D815D5"/>
    <w:rsid w:val="00D816B5"/>
    <w:rsid w:val="00D823EE"/>
    <w:rsid w:val="00D8244F"/>
    <w:rsid w:val="00D8287A"/>
    <w:rsid w:val="00D83422"/>
    <w:rsid w:val="00D844D1"/>
    <w:rsid w:val="00D84570"/>
    <w:rsid w:val="00D864E7"/>
    <w:rsid w:val="00D8674E"/>
    <w:rsid w:val="00D8679B"/>
    <w:rsid w:val="00D86ED7"/>
    <w:rsid w:val="00D9003D"/>
    <w:rsid w:val="00D908A2"/>
    <w:rsid w:val="00D91B23"/>
    <w:rsid w:val="00D922D2"/>
    <w:rsid w:val="00D92FCE"/>
    <w:rsid w:val="00D9300F"/>
    <w:rsid w:val="00D93473"/>
    <w:rsid w:val="00D9431A"/>
    <w:rsid w:val="00D94555"/>
    <w:rsid w:val="00D95F27"/>
    <w:rsid w:val="00D96DE1"/>
    <w:rsid w:val="00D97482"/>
    <w:rsid w:val="00DA042B"/>
    <w:rsid w:val="00DA2676"/>
    <w:rsid w:val="00DA3736"/>
    <w:rsid w:val="00DA4622"/>
    <w:rsid w:val="00DA4C92"/>
    <w:rsid w:val="00DA4CAF"/>
    <w:rsid w:val="00DA5021"/>
    <w:rsid w:val="00DA522A"/>
    <w:rsid w:val="00DA54D5"/>
    <w:rsid w:val="00DA55CC"/>
    <w:rsid w:val="00DA56B7"/>
    <w:rsid w:val="00DA58AD"/>
    <w:rsid w:val="00DA5D80"/>
    <w:rsid w:val="00DA6259"/>
    <w:rsid w:val="00DA66B2"/>
    <w:rsid w:val="00DA6DEE"/>
    <w:rsid w:val="00DA7525"/>
    <w:rsid w:val="00DA7997"/>
    <w:rsid w:val="00DA7CA4"/>
    <w:rsid w:val="00DB006D"/>
    <w:rsid w:val="00DB012F"/>
    <w:rsid w:val="00DB05E9"/>
    <w:rsid w:val="00DB16EC"/>
    <w:rsid w:val="00DB18F9"/>
    <w:rsid w:val="00DB1910"/>
    <w:rsid w:val="00DB1FF4"/>
    <w:rsid w:val="00DB2A75"/>
    <w:rsid w:val="00DB354C"/>
    <w:rsid w:val="00DB43E9"/>
    <w:rsid w:val="00DB445F"/>
    <w:rsid w:val="00DB54B7"/>
    <w:rsid w:val="00DB5EDB"/>
    <w:rsid w:val="00DB619A"/>
    <w:rsid w:val="00DB691A"/>
    <w:rsid w:val="00DB6BDF"/>
    <w:rsid w:val="00DB7794"/>
    <w:rsid w:val="00DC135B"/>
    <w:rsid w:val="00DC1431"/>
    <w:rsid w:val="00DC2602"/>
    <w:rsid w:val="00DC2635"/>
    <w:rsid w:val="00DC409C"/>
    <w:rsid w:val="00DC4DA9"/>
    <w:rsid w:val="00DC4F19"/>
    <w:rsid w:val="00DC6192"/>
    <w:rsid w:val="00DC62E7"/>
    <w:rsid w:val="00DC6A5B"/>
    <w:rsid w:val="00DC6B1F"/>
    <w:rsid w:val="00DC7A22"/>
    <w:rsid w:val="00DD068F"/>
    <w:rsid w:val="00DD134C"/>
    <w:rsid w:val="00DD1427"/>
    <w:rsid w:val="00DD14EB"/>
    <w:rsid w:val="00DD171E"/>
    <w:rsid w:val="00DD21F1"/>
    <w:rsid w:val="00DD2262"/>
    <w:rsid w:val="00DD269D"/>
    <w:rsid w:val="00DD34D5"/>
    <w:rsid w:val="00DD5484"/>
    <w:rsid w:val="00DD60FE"/>
    <w:rsid w:val="00DD629C"/>
    <w:rsid w:val="00DD7006"/>
    <w:rsid w:val="00DD74D3"/>
    <w:rsid w:val="00DD7C18"/>
    <w:rsid w:val="00DE0BF3"/>
    <w:rsid w:val="00DE16DC"/>
    <w:rsid w:val="00DE1875"/>
    <w:rsid w:val="00DE19F9"/>
    <w:rsid w:val="00DE30FF"/>
    <w:rsid w:val="00DE3868"/>
    <w:rsid w:val="00DE3936"/>
    <w:rsid w:val="00DE3C41"/>
    <w:rsid w:val="00DE4DE7"/>
    <w:rsid w:val="00DE5279"/>
    <w:rsid w:val="00DE5F2B"/>
    <w:rsid w:val="00DE6DCE"/>
    <w:rsid w:val="00DE70FF"/>
    <w:rsid w:val="00DE743C"/>
    <w:rsid w:val="00DE76B4"/>
    <w:rsid w:val="00DE7ACA"/>
    <w:rsid w:val="00DE7D46"/>
    <w:rsid w:val="00DF09D4"/>
    <w:rsid w:val="00DF12B6"/>
    <w:rsid w:val="00DF220A"/>
    <w:rsid w:val="00DF4502"/>
    <w:rsid w:val="00DF5187"/>
    <w:rsid w:val="00DF6B6A"/>
    <w:rsid w:val="00DF762A"/>
    <w:rsid w:val="00DF7A1F"/>
    <w:rsid w:val="00DF7EDC"/>
    <w:rsid w:val="00E0130D"/>
    <w:rsid w:val="00E01BCD"/>
    <w:rsid w:val="00E0236B"/>
    <w:rsid w:val="00E0249C"/>
    <w:rsid w:val="00E0403E"/>
    <w:rsid w:val="00E0477C"/>
    <w:rsid w:val="00E04EC0"/>
    <w:rsid w:val="00E05174"/>
    <w:rsid w:val="00E05A70"/>
    <w:rsid w:val="00E05D42"/>
    <w:rsid w:val="00E06D4B"/>
    <w:rsid w:val="00E07FEA"/>
    <w:rsid w:val="00E103E8"/>
    <w:rsid w:val="00E106F7"/>
    <w:rsid w:val="00E10CFE"/>
    <w:rsid w:val="00E11E4F"/>
    <w:rsid w:val="00E120A9"/>
    <w:rsid w:val="00E128F8"/>
    <w:rsid w:val="00E129E6"/>
    <w:rsid w:val="00E12ABC"/>
    <w:rsid w:val="00E12B56"/>
    <w:rsid w:val="00E12DE3"/>
    <w:rsid w:val="00E1319C"/>
    <w:rsid w:val="00E135EB"/>
    <w:rsid w:val="00E13D18"/>
    <w:rsid w:val="00E13DEF"/>
    <w:rsid w:val="00E14453"/>
    <w:rsid w:val="00E14768"/>
    <w:rsid w:val="00E15111"/>
    <w:rsid w:val="00E15C05"/>
    <w:rsid w:val="00E15F5F"/>
    <w:rsid w:val="00E17A0E"/>
    <w:rsid w:val="00E17E7C"/>
    <w:rsid w:val="00E20E27"/>
    <w:rsid w:val="00E21093"/>
    <w:rsid w:val="00E2147E"/>
    <w:rsid w:val="00E224A1"/>
    <w:rsid w:val="00E23148"/>
    <w:rsid w:val="00E23528"/>
    <w:rsid w:val="00E24C6F"/>
    <w:rsid w:val="00E2525A"/>
    <w:rsid w:val="00E25F75"/>
    <w:rsid w:val="00E263BF"/>
    <w:rsid w:val="00E2676E"/>
    <w:rsid w:val="00E27E64"/>
    <w:rsid w:val="00E30312"/>
    <w:rsid w:val="00E31131"/>
    <w:rsid w:val="00E31A1B"/>
    <w:rsid w:val="00E31F6C"/>
    <w:rsid w:val="00E331E1"/>
    <w:rsid w:val="00E333DF"/>
    <w:rsid w:val="00E33AAC"/>
    <w:rsid w:val="00E342C9"/>
    <w:rsid w:val="00E34B86"/>
    <w:rsid w:val="00E34C66"/>
    <w:rsid w:val="00E359F3"/>
    <w:rsid w:val="00E35B85"/>
    <w:rsid w:val="00E35F72"/>
    <w:rsid w:val="00E36221"/>
    <w:rsid w:val="00E3629F"/>
    <w:rsid w:val="00E36F2D"/>
    <w:rsid w:val="00E376A0"/>
    <w:rsid w:val="00E37CCD"/>
    <w:rsid w:val="00E41747"/>
    <w:rsid w:val="00E41DF1"/>
    <w:rsid w:val="00E4337B"/>
    <w:rsid w:val="00E43DFD"/>
    <w:rsid w:val="00E43E94"/>
    <w:rsid w:val="00E43F6E"/>
    <w:rsid w:val="00E4438C"/>
    <w:rsid w:val="00E443CD"/>
    <w:rsid w:val="00E45B16"/>
    <w:rsid w:val="00E45B57"/>
    <w:rsid w:val="00E466D6"/>
    <w:rsid w:val="00E468DE"/>
    <w:rsid w:val="00E46B3D"/>
    <w:rsid w:val="00E47214"/>
    <w:rsid w:val="00E47516"/>
    <w:rsid w:val="00E4769B"/>
    <w:rsid w:val="00E50630"/>
    <w:rsid w:val="00E51957"/>
    <w:rsid w:val="00E527C0"/>
    <w:rsid w:val="00E539A5"/>
    <w:rsid w:val="00E54294"/>
    <w:rsid w:val="00E544AB"/>
    <w:rsid w:val="00E54D92"/>
    <w:rsid w:val="00E55168"/>
    <w:rsid w:val="00E558F6"/>
    <w:rsid w:val="00E564E9"/>
    <w:rsid w:val="00E566F9"/>
    <w:rsid w:val="00E56E44"/>
    <w:rsid w:val="00E609BA"/>
    <w:rsid w:val="00E612E3"/>
    <w:rsid w:val="00E61CA7"/>
    <w:rsid w:val="00E631E1"/>
    <w:rsid w:val="00E63FBC"/>
    <w:rsid w:val="00E64777"/>
    <w:rsid w:val="00E64787"/>
    <w:rsid w:val="00E64AE4"/>
    <w:rsid w:val="00E652C6"/>
    <w:rsid w:val="00E658BC"/>
    <w:rsid w:val="00E65F57"/>
    <w:rsid w:val="00E6614E"/>
    <w:rsid w:val="00E665EB"/>
    <w:rsid w:val="00E665F5"/>
    <w:rsid w:val="00E66A73"/>
    <w:rsid w:val="00E70BE2"/>
    <w:rsid w:val="00E71082"/>
    <w:rsid w:val="00E718D8"/>
    <w:rsid w:val="00E718F8"/>
    <w:rsid w:val="00E71AFB"/>
    <w:rsid w:val="00E726CD"/>
    <w:rsid w:val="00E73FCD"/>
    <w:rsid w:val="00E753F7"/>
    <w:rsid w:val="00E80524"/>
    <w:rsid w:val="00E80534"/>
    <w:rsid w:val="00E80B23"/>
    <w:rsid w:val="00E81CEA"/>
    <w:rsid w:val="00E81D2B"/>
    <w:rsid w:val="00E81FAE"/>
    <w:rsid w:val="00E82595"/>
    <w:rsid w:val="00E82A06"/>
    <w:rsid w:val="00E83A97"/>
    <w:rsid w:val="00E8503F"/>
    <w:rsid w:val="00E858A3"/>
    <w:rsid w:val="00E85E66"/>
    <w:rsid w:val="00E85E83"/>
    <w:rsid w:val="00E85FD7"/>
    <w:rsid w:val="00E8638F"/>
    <w:rsid w:val="00E8681F"/>
    <w:rsid w:val="00E87804"/>
    <w:rsid w:val="00E91095"/>
    <w:rsid w:val="00E9117E"/>
    <w:rsid w:val="00E9147A"/>
    <w:rsid w:val="00E914F0"/>
    <w:rsid w:val="00E91A4D"/>
    <w:rsid w:val="00E91E08"/>
    <w:rsid w:val="00E92C12"/>
    <w:rsid w:val="00E93A02"/>
    <w:rsid w:val="00E94BC4"/>
    <w:rsid w:val="00E96ECA"/>
    <w:rsid w:val="00E97067"/>
    <w:rsid w:val="00E97163"/>
    <w:rsid w:val="00E974E8"/>
    <w:rsid w:val="00E97BE4"/>
    <w:rsid w:val="00EA0EC4"/>
    <w:rsid w:val="00EA0FB1"/>
    <w:rsid w:val="00EA152A"/>
    <w:rsid w:val="00EA1806"/>
    <w:rsid w:val="00EA1974"/>
    <w:rsid w:val="00EA19F7"/>
    <w:rsid w:val="00EA275F"/>
    <w:rsid w:val="00EA27D9"/>
    <w:rsid w:val="00EA324C"/>
    <w:rsid w:val="00EA3CD8"/>
    <w:rsid w:val="00EA4331"/>
    <w:rsid w:val="00EA50D4"/>
    <w:rsid w:val="00EA5352"/>
    <w:rsid w:val="00EA5E57"/>
    <w:rsid w:val="00EA6D24"/>
    <w:rsid w:val="00EA7CB6"/>
    <w:rsid w:val="00EB0DA9"/>
    <w:rsid w:val="00EB14E9"/>
    <w:rsid w:val="00EB16FC"/>
    <w:rsid w:val="00EB17F2"/>
    <w:rsid w:val="00EB1B15"/>
    <w:rsid w:val="00EB30FC"/>
    <w:rsid w:val="00EB33B4"/>
    <w:rsid w:val="00EB33CE"/>
    <w:rsid w:val="00EB3E37"/>
    <w:rsid w:val="00EB4561"/>
    <w:rsid w:val="00EB54AF"/>
    <w:rsid w:val="00EB5E9F"/>
    <w:rsid w:val="00EB668F"/>
    <w:rsid w:val="00EB6C98"/>
    <w:rsid w:val="00EB72DB"/>
    <w:rsid w:val="00EC082F"/>
    <w:rsid w:val="00EC0CE3"/>
    <w:rsid w:val="00EC15DE"/>
    <w:rsid w:val="00EC19F5"/>
    <w:rsid w:val="00EC2FDA"/>
    <w:rsid w:val="00EC3606"/>
    <w:rsid w:val="00EC5FCA"/>
    <w:rsid w:val="00EC6A03"/>
    <w:rsid w:val="00EC7711"/>
    <w:rsid w:val="00ED023E"/>
    <w:rsid w:val="00ED0786"/>
    <w:rsid w:val="00ED07B1"/>
    <w:rsid w:val="00ED0B69"/>
    <w:rsid w:val="00ED158E"/>
    <w:rsid w:val="00ED2621"/>
    <w:rsid w:val="00ED2EA6"/>
    <w:rsid w:val="00ED3D1D"/>
    <w:rsid w:val="00ED5C8F"/>
    <w:rsid w:val="00ED63B8"/>
    <w:rsid w:val="00ED6CB8"/>
    <w:rsid w:val="00ED6E43"/>
    <w:rsid w:val="00ED79BE"/>
    <w:rsid w:val="00EE02CD"/>
    <w:rsid w:val="00EE0317"/>
    <w:rsid w:val="00EE0B70"/>
    <w:rsid w:val="00EE0FBB"/>
    <w:rsid w:val="00EE1046"/>
    <w:rsid w:val="00EE1758"/>
    <w:rsid w:val="00EE193D"/>
    <w:rsid w:val="00EE26D7"/>
    <w:rsid w:val="00EE27B3"/>
    <w:rsid w:val="00EE335E"/>
    <w:rsid w:val="00EE44F7"/>
    <w:rsid w:val="00EE49AF"/>
    <w:rsid w:val="00EE51C5"/>
    <w:rsid w:val="00EE5F71"/>
    <w:rsid w:val="00EE62B6"/>
    <w:rsid w:val="00EE68D2"/>
    <w:rsid w:val="00EE748F"/>
    <w:rsid w:val="00EE75B2"/>
    <w:rsid w:val="00EE7A7D"/>
    <w:rsid w:val="00EF0070"/>
    <w:rsid w:val="00EF0194"/>
    <w:rsid w:val="00EF049C"/>
    <w:rsid w:val="00EF0E00"/>
    <w:rsid w:val="00EF18CA"/>
    <w:rsid w:val="00EF1FBF"/>
    <w:rsid w:val="00EF2EC6"/>
    <w:rsid w:val="00EF3B43"/>
    <w:rsid w:val="00EF3D3A"/>
    <w:rsid w:val="00EF4114"/>
    <w:rsid w:val="00EF4648"/>
    <w:rsid w:val="00EF545E"/>
    <w:rsid w:val="00EF6ABC"/>
    <w:rsid w:val="00EF6D76"/>
    <w:rsid w:val="00F00C6E"/>
    <w:rsid w:val="00F00D2C"/>
    <w:rsid w:val="00F00E9E"/>
    <w:rsid w:val="00F0156A"/>
    <w:rsid w:val="00F01EEB"/>
    <w:rsid w:val="00F02068"/>
    <w:rsid w:val="00F0297C"/>
    <w:rsid w:val="00F03F08"/>
    <w:rsid w:val="00F04058"/>
    <w:rsid w:val="00F04951"/>
    <w:rsid w:val="00F04F61"/>
    <w:rsid w:val="00F050C6"/>
    <w:rsid w:val="00F0617F"/>
    <w:rsid w:val="00F06883"/>
    <w:rsid w:val="00F06EF9"/>
    <w:rsid w:val="00F0709A"/>
    <w:rsid w:val="00F07DE6"/>
    <w:rsid w:val="00F11F0A"/>
    <w:rsid w:val="00F12A96"/>
    <w:rsid w:val="00F1334D"/>
    <w:rsid w:val="00F13633"/>
    <w:rsid w:val="00F139F7"/>
    <w:rsid w:val="00F13BF9"/>
    <w:rsid w:val="00F13E6E"/>
    <w:rsid w:val="00F14AE3"/>
    <w:rsid w:val="00F14EC3"/>
    <w:rsid w:val="00F15D7F"/>
    <w:rsid w:val="00F16522"/>
    <w:rsid w:val="00F16E1A"/>
    <w:rsid w:val="00F20047"/>
    <w:rsid w:val="00F20F63"/>
    <w:rsid w:val="00F21C5E"/>
    <w:rsid w:val="00F2222A"/>
    <w:rsid w:val="00F22A1E"/>
    <w:rsid w:val="00F22F6C"/>
    <w:rsid w:val="00F23975"/>
    <w:rsid w:val="00F241C1"/>
    <w:rsid w:val="00F262CA"/>
    <w:rsid w:val="00F26E17"/>
    <w:rsid w:val="00F27363"/>
    <w:rsid w:val="00F27632"/>
    <w:rsid w:val="00F30233"/>
    <w:rsid w:val="00F317AC"/>
    <w:rsid w:val="00F329F1"/>
    <w:rsid w:val="00F32AD7"/>
    <w:rsid w:val="00F3372B"/>
    <w:rsid w:val="00F343FA"/>
    <w:rsid w:val="00F345DD"/>
    <w:rsid w:val="00F3487B"/>
    <w:rsid w:val="00F34C9C"/>
    <w:rsid w:val="00F355BE"/>
    <w:rsid w:val="00F355C6"/>
    <w:rsid w:val="00F360BC"/>
    <w:rsid w:val="00F36476"/>
    <w:rsid w:val="00F367BF"/>
    <w:rsid w:val="00F36CFD"/>
    <w:rsid w:val="00F36E0F"/>
    <w:rsid w:val="00F37304"/>
    <w:rsid w:val="00F3730D"/>
    <w:rsid w:val="00F37555"/>
    <w:rsid w:val="00F37578"/>
    <w:rsid w:val="00F40477"/>
    <w:rsid w:val="00F413BB"/>
    <w:rsid w:val="00F41C71"/>
    <w:rsid w:val="00F41E36"/>
    <w:rsid w:val="00F41ECD"/>
    <w:rsid w:val="00F42F4A"/>
    <w:rsid w:val="00F43405"/>
    <w:rsid w:val="00F43B2A"/>
    <w:rsid w:val="00F43E5E"/>
    <w:rsid w:val="00F457A0"/>
    <w:rsid w:val="00F465B3"/>
    <w:rsid w:val="00F46962"/>
    <w:rsid w:val="00F474DE"/>
    <w:rsid w:val="00F47541"/>
    <w:rsid w:val="00F4787A"/>
    <w:rsid w:val="00F5034F"/>
    <w:rsid w:val="00F5067E"/>
    <w:rsid w:val="00F50A23"/>
    <w:rsid w:val="00F50ECE"/>
    <w:rsid w:val="00F51212"/>
    <w:rsid w:val="00F513B7"/>
    <w:rsid w:val="00F5168A"/>
    <w:rsid w:val="00F516E9"/>
    <w:rsid w:val="00F51904"/>
    <w:rsid w:val="00F51C8A"/>
    <w:rsid w:val="00F51E4C"/>
    <w:rsid w:val="00F51E5A"/>
    <w:rsid w:val="00F527D8"/>
    <w:rsid w:val="00F52D68"/>
    <w:rsid w:val="00F52FBE"/>
    <w:rsid w:val="00F53A2B"/>
    <w:rsid w:val="00F53C1B"/>
    <w:rsid w:val="00F53C4F"/>
    <w:rsid w:val="00F54DC9"/>
    <w:rsid w:val="00F5539A"/>
    <w:rsid w:val="00F555C9"/>
    <w:rsid w:val="00F56082"/>
    <w:rsid w:val="00F56DB9"/>
    <w:rsid w:val="00F57557"/>
    <w:rsid w:val="00F57E9D"/>
    <w:rsid w:val="00F605C5"/>
    <w:rsid w:val="00F607D8"/>
    <w:rsid w:val="00F60940"/>
    <w:rsid w:val="00F61179"/>
    <w:rsid w:val="00F61817"/>
    <w:rsid w:val="00F61D64"/>
    <w:rsid w:val="00F62256"/>
    <w:rsid w:val="00F6260B"/>
    <w:rsid w:val="00F6285E"/>
    <w:rsid w:val="00F63DCE"/>
    <w:rsid w:val="00F65A0B"/>
    <w:rsid w:val="00F65F47"/>
    <w:rsid w:val="00F66441"/>
    <w:rsid w:val="00F66714"/>
    <w:rsid w:val="00F67AEF"/>
    <w:rsid w:val="00F70B3F"/>
    <w:rsid w:val="00F70EEE"/>
    <w:rsid w:val="00F718EC"/>
    <w:rsid w:val="00F7200E"/>
    <w:rsid w:val="00F72466"/>
    <w:rsid w:val="00F732FC"/>
    <w:rsid w:val="00F73DF6"/>
    <w:rsid w:val="00F73E2A"/>
    <w:rsid w:val="00F742D9"/>
    <w:rsid w:val="00F74BA6"/>
    <w:rsid w:val="00F761F0"/>
    <w:rsid w:val="00F80511"/>
    <w:rsid w:val="00F80716"/>
    <w:rsid w:val="00F80995"/>
    <w:rsid w:val="00F82030"/>
    <w:rsid w:val="00F8316D"/>
    <w:rsid w:val="00F83698"/>
    <w:rsid w:val="00F83F27"/>
    <w:rsid w:val="00F84A79"/>
    <w:rsid w:val="00F84F46"/>
    <w:rsid w:val="00F8502A"/>
    <w:rsid w:val="00F852EB"/>
    <w:rsid w:val="00F86751"/>
    <w:rsid w:val="00F86900"/>
    <w:rsid w:val="00F8746A"/>
    <w:rsid w:val="00F87A00"/>
    <w:rsid w:val="00F90155"/>
    <w:rsid w:val="00F90B51"/>
    <w:rsid w:val="00F90F05"/>
    <w:rsid w:val="00F9149A"/>
    <w:rsid w:val="00F916C1"/>
    <w:rsid w:val="00F919EF"/>
    <w:rsid w:val="00F91A1E"/>
    <w:rsid w:val="00F91CC9"/>
    <w:rsid w:val="00F93D7C"/>
    <w:rsid w:val="00F93E19"/>
    <w:rsid w:val="00F94518"/>
    <w:rsid w:val="00F9639E"/>
    <w:rsid w:val="00F96468"/>
    <w:rsid w:val="00F96CAA"/>
    <w:rsid w:val="00FA03FA"/>
    <w:rsid w:val="00FA0604"/>
    <w:rsid w:val="00FA074C"/>
    <w:rsid w:val="00FA1425"/>
    <w:rsid w:val="00FA189B"/>
    <w:rsid w:val="00FA1EF4"/>
    <w:rsid w:val="00FA2FA7"/>
    <w:rsid w:val="00FA2FCB"/>
    <w:rsid w:val="00FA40F0"/>
    <w:rsid w:val="00FA44D8"/>
    <w:rsid w:val="00FA45CC"/>
    <w:rsid w:val="00FA54E0"/>
    <w:rsid w:val="00FA559F"/>
    <w:rsid w:val="00FA5A10"/>
    <w:rsid w:val="00FA5D09"/>
    <w:rsid w:val="00FA6448"/>
    <w:rsid w:val="00FA6A04"/>
    <w:rsid w:val="00FA6C7F"/>
    <w:rsid w:val="00FA6F28"/>
    <w:rsid w:val="00FA7087"/>
    <w:rsid w:val="00FA7627"/>
    <w:rsid w:val="00FA76D6"/>
    <w:rsid w:val="00FB1349"/>
    <w:rsid w:val="00FB1614"/>
    <w:rsid w:val="00FB20B6"/>
    <w:rsid w:val="00FB365A"/>
    <w:rsid w:val="00FB36AC"/>
    <w:rsid w:val="00FB3A3A"/>
    <w:rsid w:val="00FB4347"/>
    <w:rsid w:val="00FB4780"/>
    <w:rsid w:val="00FB48A4"/>
    <w:rsid w:val="00FB4DFC"/>
    <w:rsid w:val="00FB54FE"/>
    <w:rsid w:val="00FB5A8B"/>
    <w:rsid w:val="00FB693C"/>
    <w:rsid w:val="00FB7207"/>
    <w:rsid w:val="00FC22E0"/>
    <w:rsid w:val="00FC2410"/>
    <w:rsid w:val="00FC2DCE"/>
    <w:rsid w:val="00FC3639"/>
    <w:rsid w:val="00FC3C06"/>
    <w:rsid w:val="00FC4290"/>
    <w:rsid w:val="00FC5268"/>
    <w:rsid w:val="00FC5B6D"/>
    <w:rsid w:val="00FC5D61"/>
    <w:rsid w:val="00FC73B8"/>
    <w:rsid w:val="00FC73C7"/>
    <w:rsid w:val="00FC7489"/>
    <w:rsid w:val="00FC7514"/>
    <w:rsid w:val="00FC78AA"/>
    <w:rsid w:val="00FC7D63"/>
    <w:rsid w:val="00FD0540"/>
    <w:rsid w:val="00FD0BBB"/>
    <w:rsid w:val="00FD1094"/>
    <w:rsid w:val="00FD1B36"/>
    <w:rsid w:val="00FD1CEB"/>
    <w:rsid w:val="00FD1F63"/>
    <w:rsid w:val="00FD2027"/>
    <w:rsid w:val="00FD2567"/>
    <w:rsid w:val="00FD25F4"/>
    <w:rsid w:val="00FD3EF0"/>
    <w:rsid w:val="00FD49CF"/>
    <w:rsid w:val="00FD4D06"/>
    <w:rsid w:val="00FD4E07"/>
    <w:rsid w:val="00FD54D5"/>
    <w:rsid w:val="00FD590D"/>
    <w:rsid w:val="00FD60EA"/>
    <w:rsid w:val="00FD686F"/>
    <w:rsid w:val="00FD7598"/>
    <w:rsid w:val="00FD76C3"/>
    <w:rsid w:val="00FD7C29"/>
    <w:rsid w:val="00FE0056"/>
    <w:rsid w:val="00FE0346"/>
    <w:rsid w:val="00FE0662"/>
    <w:rsid w:val="00FE095B"/>
    <w:rsid w:val="00FE0CC5"/>
    <w:rsid w:val="00FE1578"/>
    <w:rsid w:val="00FE1AC4"/>
    <w:rsid w:val="00FE2912"/>
    <w:rsid w:val="00FE3F97"/>
    <w:rsid w:val="00FE45B3"/>
    <w:rsid w:val="00FE5ED3"/>
    <w:rsid w:val="00FE6367"/>
    <w:rsid w:val="00FE6527"/>
    <w:rsid w:val="00FE65B1"/>
    <w:rsid w:val="00FE6777"/>
    <w:rsid w:val="00FE7162"/>
    <w:rsid w:val="00FE73E6"/>
    <w:rsid w:val="00FF0048"/>
    <w:rsid w:val="00FF0154"/>
    <w:rsid w:val="00FF0CB6"/>
    <w:rsid w:val="00FF10B0"/>
    <w:rsid w:val="00FF1B9B"/>
    <w:rsid w:val="00FF3053"/>
    <w:rsid w:val="00FF36F5"/>
    <w:rsid w:val="00FF3BB7"/>
    <w:rsid w:val="00FF3FF1"/>
    <w:rsid w:val="00FF48D3"/>
    <w:rsid w:val="00FF4A14"/>
    <w:rsid w:val="00FF4D48"/>
    <w:rsid w:val="00FF513C"/>
    <w:rsid w:val="00FF5203"/>
    <w:rsid w:val="00FF6132"/>
    <w:rsid w:val="00FF6B90"/>
    <w:rsid w:val="00FF6FD4"/>
    <w:rsid w:val="00FF79A1"/>
    <w:rsid w:val="01725FA1"/>
    <w:rsid w:val="0F37C976"/>
    <w:rsid w:val="0FBA020F"/>
    <w:rsid w:val="1C9B2ACA"/>
    <w:rsid w:val="1E34A77A"/>
    <w:rsid w:val="1EE48704"/>
    <w:rsid w:val="23E9D818"/>
    <w:rsid w:val="2B62022B"/>
    <w:rsid w:val="2E785224"/>
    <w:rsid w:val="2FB6116D"/>
    <w:rsid w:val="3DEED8DA"/>
    <w:rsid w:val="686FF959"/>
    <w:rsid w:val="6B19A837"/>
    <w:rsid w:val="6FC6E8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6E480CBA"/>
  <w14:defaultImageDpi w14:val="330"/>
  <w15:docId w15:val="{EB6F5661-F34B-4573-ABDA-B4402806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433"/>
    <w:pPr>
      <w:spacing w:before="120" w:line="264" w:lineRule="auto"/>
    </w:pPr>
    <w:rPr>
      <w:rFonts w:asciiTheme="minorHAnsi" w:hAnsiTheme="minorHAnsi"/>
      <w:szCs w:val="24"/>
    </w:rPr>
  </w:style>
  <w:style w:type="paragraph" w:styleId="Heading1">
    <w:name w:val="heading 1"/>
    <w:basedOn w:val="Normal"/>
    <w:next w:val="Normal"/>
    <w:link w:val="Heading1Char"/>
    <w:qFormat/>
    <w:rsid w:val="002A2231"/>
    <w:pPr>
      <w:keepNext/>
      <w:keepLines/>
      <w:spacing w:before="360" w:line="240" w:lineRule="auto"/>
      <w:outlineLvl w:val="0"/>
    </w:pPr>
    <w:rPr>
      <w:rFonts w:asciiTheme="majorHAnsi" w:eastAsiaTheme="majorEastAsia" w:hAnsiTheme="majorHAnsi" w:cstheme="majorBidi"/>
      <w:b/>
      <w:color w:val="1D5B7F" w:themeColor="accent1"/>
      <w:sz w:val="28"/>
      <w:szCs w:val="28"/>
    </w:rPr>
  </w:style>
  <w:style w:type="paragraph" w:styleId="Heading2">
    <w:name w:val="heading 2"/>
    <w:basedOn w:val="Normal"/>
    <w:next w:val="Normal"/>
    <w:link w:val="Heading2Char"/>
    <w:unhideWhenUsed/>
    <w:qFormat/>
    <w:rsid w:val="00CB02F3"/>
    <w:pPr>
      <w:keepNext/>
      <w:keepLines/>
      <w:spacing w:before="160" w:line="240" w:lineRule="auto"/>
      <w:outlineLvl w:val="1"/>
    </w:pPr>
    <w:rPr>
      <w:rFonts w:asciiTheme="majorHAnsi" w:eastAsiaTheme="majorEastAsia" w:hAnsiTheme="majorHAnsi" w:cstheme="majorBidi"/>
      <w:b/>
      <w:color w:val="5C84C4" w:themeColor="accent4"/>
      <w:sz w:val="24"/>
    </w:rPr>
  </w:style>
  <w:style w:type="paragraph" w:styleId="Heading3">
    <w:name w:val="heading 3"/>
    <w:basedOn w:val="Normal"/>
    <w:next w:val="Normal"/>
    <w:link w:val="Heading3Char"/>
    <w:unhideWhenUsed/>
    <w:qFormat/>
    <w:rsid w:val="00CB02F3"/>
    <w:pPr>
      <w:keepNext/>
      <w:keepLines/>
      <w:spacing w:before="80" w:line="240" w:lineRule="auto"/>
      <w:outlineLvl w:val="2"/>
    </w:pPr>
    <w:rPr>
      <w:rFonts w:asciiTheme="majorHAnsi" w:eastAsiaTheme="majorEastAsia" w:hAnsiTheme="majorHAnsi" w:cstheme="majorBidi"/>
      <w:b/>
      <w:color w:val="636569" w:themeColor="text2"/>
    </w:rPr>
  </w:style>
  <w:style w:type="paragraph" w:styleId="Heading4">
    <w:name w:val="heading 4"/>
    <w:basedOn w:val="Normal"/>
    <w:next w:val="Normal"/>
    <w:link w:val="Heading4Char"/>
    <w:unhideWhenUsed/>
    <w:qFormat/>
    <w:rsid w:val="00CB02F3"/>
    <w:pPr>
      <w:keepNext/>
      <w:keepLines/>
      <w:spacing w:before="40"/>
      <w:outlineLvl w:val="3"/>
    </w:pPr>
    <w:rPr>
      <w:rFonts w:asciiTheme="majorHAnsi" w:eastAsiaTheme="majorEastAsia" w:hAnsiTheme="majorHAnsi" w:cstheme="majorBidi"/>
      <w:color w:val="15435E" w:themeColor="accent1" w:themeShade="BF"/>
    </w:rPr>
  </w:style>
  <w:style w:type="paragraph" w:styleId="Heading5">
    <w:name w:val="heading 5"/>
    <w:basedOn w:val="Normal"/>
    <w:next w:val="Normal"/>
    <w:link w:val="Heading5Char"/>
    <w:unhideWhenUsed/>
    <w:rsid w:val="00CB02F3"/>
    <w:pPr>
      <w:keepNext/>
      <w:keepLines/>
      <w:spacing w:before="40"/>
      <w:outlineLvl w:val="4"/>
    </w:pPr>
    <w:rPr>
      <w:rFonts w:asciiTheme="majorHAnsi" w:eastAsiaTheme="majorEastAsia" w:hAnsiTheme="majorHAnsi" w:cstheme="majorBidi"/>
      <w:color w:val="1543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5550"/>
    <w:pPr>
      <w:tabs>
        <w:tab w:val="left" w:pos="5130"/>
        <w:tab w:val="left" w:pos="6930"/>
      </w:tabs>
      <w:spacing w:before="0" w:line="240" w:lineRule="auto"/>
    </w:pPr>
    <w:rPr>
      <w:rFonts w:ascii="Segoe UI" w:hAnsi="Segoe UI" w:cs="Arial"/>
      <w:noProof/>
      <w:color w:val="636569" w:themeColor="text2"/>
      <w:sz w:val="16"/>
      <w:szCs w:val="16"/>
    </w:rPr>
  </w:style>
  <w:style w:type="paragraph" w:styleId="Footer">
    <w:name w:val="footer"/>
    <w:basedOn w:val="Header"/>
    <w:link w:val="FooterChar"/>
    <w:uiPriority w:val="99"/>
    <w:rsid w:val="001007CF"/>
    <w:rPr>
      <w:rFonts w:cstheme="minorHAnsi"/>
    </w:rPr>
  </w:style>
  <w:style w:type="paragraph" w:styleId="BalloonText">
    <w:name w:val="Balloon Text"/>
    <w:basedOn w:val="Normal"/>
    <w:link w:val="BalloonTextChar"/>
    <w:uiPriority w:val="99"/>
    <w:semiHidden/>
    <w:rsid w:val="00500B69"/>
    <w:rPr>
      <w:rFonts w:ascii="Tahoma" w:hAnsi="Tahoma" w:cs="Tahoma"/>
      <w:sz w:val="16"/>
      <w:szCs w:val="16"/>
    </w:rPr>
  </w:style>
  <w:style w:type="paragraph" w:customStyle="1" w:styleId="BasicParagraph">
    <w:name w:val="[Basic Paragraph]"/>
    <w:basedOn w:val="Normal"/>
    <w:uiPriority w:val="99"/>
    <w:rsid w:val="00015021"/>
    <w:pPr>
      <w:widowControl w:val="0"/>
      <w:autoSpaceDE w:val="0"/>
      <w:autoSpaceDN w:val="0"/>
      <w:adjustRightInd w:val="0"/>
      <w:spacing w:line="288" w:lineRule="auto"/>
      <w:textAlignment w:val="center"/>
    </w:pPr>
    <w:rPr>
      <w:rFonts w:cs="MinionPro-Regular"/>
      <w:color w:val="000000" w:themeColor="text1"/>
    </w:rPr>
  </w:style>
  <w:style w:type="table" w:styleId="TableGrid">
    <w:name w:val="Table Grid"/>
    <w:basedOn w:val="TableNormal"/>
    <w:uiPriority w:val="59"/>
    <w:rsid w:val="00402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231"/>
    <w:rPr>
      <w:rFonts w:asciiTheme="majorHAnsi" w:eastAsiaTheme="majorEastAsia" w:hAnsiTheme="majorHAnsi" w:cstheme="majorBidi"/>
      <w:b/>
      <w:color w:val="1D5B7F" w:themeColor="accent1"/>
      <w:sz w:val="28"/>
      <w:szCs w:val="28"/>
    </w:rPr>
  </w:style>
  <w:style w:type="character" w:customStyle="1" w:styleId="Heading2Char">
    <w:name w:val="Heading 2 Char"/>
    <w:basedOn w:val="DefaultParagraphFont"/>
    <w:link w:val="Heading2"/>
    <w:rsid w:val="00CB02F3"/>
    <w:rPr>
      <w:rFonts w:asciiTheme="majorHAnsi" w:eastAsiaTheme="majorEastAsia" w:hAnsiTheme="majorHAnsi" w:cstheme="majorBidi"/>
      <w:b/>
      <w:color w:val="5C84C4" w:themeColor="accent4"/>
      <w:sz w:val="24"/>
      <w:szCs w:val="24"/>
    </w:rPr>
  </w:style>
  <w:style w:type="character" w:customStyle="1" w:styleId="Heading3Char">
    <w:name w:val="Heading 3 Char"/>
    <w:basedOn w:val="DefaultParagraphFont"/>
    <w:link w:val="Heading3"/>
    <w:rsid w:val="00CB02F3"/>
    <w:rPr>
      <w:rFonts w:asciiTheme="majorHAnsi" w:eastAsiaTheme="majorEastAsia" w:hAnsiTheme="majorHAnsi" w:cstheme="majorBidi"/>
      <w:b/>
      <w:color w:val="636569" w:themeColor="text2"/>
      <w:sz w:val="22"/>
      <w:szCs w:val="24"/>
    </w:rPr>
  </w:style>
  <w:style w:type="character" w:customStyle="1" w:styleId="Heading4Char">
    <w:name w:val="Heading 4 Char"/>
    <w:basedOn w:val="DefaultParagraphFont"/>
    <w:link w:val="Heading4"/>
    <w:rsid w:val="00CB02F3"/>
    <w:rPr>
      <w:rFonts w:asciiTheme="majorHAnsi" w:eastAsiaTheme="majorEastAsia" w:hAnsiTheme="majorHAnsi" w:cstheme="majorBidi"/>
      <w:color w:val="15435E" w:themeColor="accent1" w:themeShade="BF"/>
      <w:sz w:val="22"/>
      <w:szCs w:val="24"/>
    </w:rPr>
  </w:style>
  <w:style w:type="paragraph" w:styleId="ListParagraph">
    <w:name w:val="List Paragraph"/>
    <w:basedOn w:val="Bullet1"/>
    <w:uiPriority w:val="34"/>
    <w:qFormat/>
    <w:rsid w:val="00ED0786"/>
  </w:style>
  <w:style w:type="paragraph" w:styleId="ListBullet">
    <w:name w:val="List Bullet"/>
    <w:basedOn w:val="Normal"/>
    <w:unhideWhenUsed/>
    <w:rsid w:val="008F542C"/>
    <w:pPr>
      <w:contextualSpacing/>
    </w:pPr>
  </w:style>
  <w:style w:type="paragraph" w:customStyle="1" w:styleId="Bullet1">
    <w:name w:val="Bullet 1"/>
    <w:basedOn w:val="Normal"/>
    <w:rsid w:val="007E0353"/>
    <w:pPr>
      <w:numPr>
        <w:numId w:val="7"/>
      </w:numPr>
      <w:spacing w:line="240" w:lineRule="auto"/>
      <w:ind w:left="180" w:hanging="180"/>
    </w:pPr>
    <w:rPr>
      <w:noProof/>
    </w:rPr>
  </w:style>
  <w:style w:type="paragraph" w:customStyle="1" w:styleId="Bullet2">
    <w:name w:val="Bullet 2"/>
    <w:basedOn w:val="Normal"/>
    <w:rsid w:val="00CB02F3"/>
    <w:pPr>
      <w:numPr>
        <w:ilvl w:val="1"/>
        <w:numId w:val="6"/>
      </w:numPr>
      <w:spacing w:before="60" w:after="60" w:line="216" w:lineRule="auto"/>
    </w:pPr>
    <w:rPr>
      <w:szCs w:val="22"/>
    </w:rPr>
  </w:style>
  <w:style w:type="paragraph" w:customStyle="1" w:styleId="Bullet3">
    <w:name w:val="Bullet 3"/>
    <w:basedOn w:val="Normal"/>
    <w:rsid w:val="00CB02F3"/>
    <w:pPr>
      <w:numPr>
        <w:ilvl w:val="2"/>
        <w:numId w:val="7"/>
      </w:numPr>
      <w:spacing w:before="40" w:after="40" w:line="216" w:lineRule="auto"/>
      <w:ind w:left="821" w:hanging="202"/>
    </w:pPr>
    <w:rPr>
      <w:sz w:val="18"/>
      <w:szCs w:val="20"/>
    </w:rPr>
  </w:style>
  <w:style w:type="character" w:customStyle="1" w:styleId="HeaderChar">
    <w:name w:val="Header Char"/>
    <w:basedOn w:val="DefaultParagraphFont"/>
    <w:link w:val="Header"/>
    <w:rsid w:val="00685F34"/>
    <w:rPr>
      <w:rFonts w:ascii="Segoe UI" w:hAnsi="Segoe UI" w:cs="Arial"/>
      <w:noProof/>
      <w:color w:val="636569" w:themeColor="text2"/>
      <w:sz w:val="16"/>
      <w:szCs w:val="16"/>
    </w:rPr>
  </w:style>
  <w:style w:type="character" w:customStyle="1" w:styleId="FooterChar">
    <w:name w:val="Footer Char"/>
    <w:basedOn w:val="DefaultParagraphFont"/>
    <w:link w:val="Footer"/>
    <w:uiPriority w:val="99"/>
    <w:rsid w:val="00685F34"/>
    <w:rPr>
      <w:rFonts w:ascii="Segoe UI" w:hAnsi="Segoe UI" w:cstheme="minorHAnsi"/>
      <w:noProof/>
      <w:color w:val="636569" w:themeColor="text2"/>
      <w:sz w:val="16"/>
      <w:szCs w:val="16"/>
    </w:rPr>
  </w:style>
  <w:style w:type="character" w:customStyle="1" w:styleId="Heading5Char">
    <w:name w:val="Heading 5 Char"/>
    <w:basedOn w:val="DefaultParagraphFont"/>
    <w:link w:val="Heading5"/>
    <w:rsid w:val="00CB02F3"/>
    <w:rPr>
      <w:rFonts w:asciiTheme="majorHAnsi" w:eastAsiaTheme="majorEastAsia" w:hAnsiTheme="majorHAnsi" w:cstheme="majorBidi"/>
      <w:color w:val="15435E" w:themeColor="accent1" w:themeShade="BF"/>
      <w:sz w:val="22"/>
      <w:szCs w:val="24"/>
    </w:rPr>
  </w:style>
  <w:style w:type="character" w:styleId="PlaceholderText">
    <w:name w:val="Placeholder Text"/>
    <w:basedOn w:val="DefaultParagraphFont"/>
    <w:uiPriority w:val="99"/>
    <w:semiHidden/>
    <w:rsid w:val="00FC78AA"/>
    <w:rPr>
      <w:color w:val="808080"/>
    </w:rPr>
  </w:style>
  <w:style w:type="paragraph" w:styleId="Title">
    <w:name w:val="Title"/>
    <w:basedOn w:val="Normal"/>
    <w:next w:val="Normal"/>
    <w:link w:val="TitleChar"/>
    <w:qFormat/>
    <w:rsid w:val="00584D32"/>
    <w:pPr>
      <w:spacing w:before="0" w:line="240" w:lineRule="auto"/>
      <w:contextualSpacing/>
    </w:pPr>
    <w:rPr>
      <w:rFonts w:asciiTheme="majorHAnsi" w:eastAsiaTheme="majorEastAsia" w:hAnsiTheme="majorHAnsi" w:cstheme="majorBidi"/>
      <w:color w:val="1D5B7F" w:themeColor="accent1"/>
      <w:spacing w:val="-10"/>
      <w:kern w:val="28"/>
      <w:sz w:val="44"/>
      <w:szCs w:val="56"/>
    </w:rPr>
  </w:style>
  <w:style w:type="character" w:customStyle="1" w:styleId="TitleChar">
    <w:name w:val="Title Char"/>
    <w:basedOn w:val="DefaultParagraphFont"/>
    <w:link w:val="Title"/>
    <w:rsid w:val="00FC78AA"/>
    <w:rPr>
      <w:rFonts w:asciiTheme="majorHAnsi" w:eastAsiaTheme="majorEastAsia" w:hAnsiTheme="majorHAnsi" w:cstheme="majorBidi"/>
      <w:color w:val="1D5B7F" w:themeColor="accent1"/>
      <w:spacing w:val="-10"/>
      <w:kern w:val="28"/>
      <w:sz w:val="44"/>
      <w:szCs w:val="56"/>
    </w:rPr>
  </w:style>
  <w:style w:type="paragraph" w:styleId="Date">
    <w:name w:val="Date"/>
    <w:basedOn w:val="Normal"/>
    <w:next w:val="Normal"/>
    <w:link w:val="DateChar"/>
    <w:unhideWhenUsed/>
    <w:rsid w:val="00DE19F9"/>
  </w:style>
  <w:style w:type="character" w:customStyle="1" w:styleId="DateChar">
    <w:name w:val="Date Char"/>
    <w:basedOn w:val="DefaultParagraphFont"/>
    <w:link w:val="Date"/>
    <w:rsid w:val="00FC78AA"/>
    <w:rPr>
      <w:rFonts w:asciiTheme="minorHAnsi" w:hAnsiTheme="minorHAnsi"/>
      <w:szCs w:val="24"/>
    </w:rPr>
  </w:style>
  <w:style w:type="paragraph" w:customStyle="1" w:styleId="Callouttext">
    <w:name w:val="Callout text"/>
    <w:basedOn w:val="Normal"/>
    <w:link w:val="CallouttextChar"/>
    <w:qFormat/>
    <w:rsid w:val="00962C81"/>
    <w:pPr>
      <w:spacing w:before="0" w:after="120" w:line="240" w:lineRule="auto"/>
    </w:pPr>
    <w:rPr>
      <w:color w:val="1D5B7F" w:themeColor="accent1"/>
      <w:sz w:val="22"/>
    </w:rPr>
  </w:style>
  <w:style w:type="table" w:styleId="GridTable5Dark-Accent4">
    <w:name w:val="Grid Table 5 Dark Accent 4"/>
    <w:basedOn w:val="TableNormal"/>
    <w:uiPriority w:val="50"/>
    <w:rsid w:val="002E31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4C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4C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4C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4C4" w:themeFill="accent4"/>
      </w:tcPr>
    </w:tblStylePr>
    <w:tblStylePr w:type="band1Vert">
      <w:tblPr/>
      <w:tcPr>
        <w:shd w:val="clear" w:color="auto" w:fill="BDCDE7" w:themeFill="accent4" w:themeFillTint="66"/>
      </w:tcPr>
    </w:tblStylePr>
    <w:tblStylePr w:type="band1Horz">
      <w:tblPr/>
      <w:tcPr>
        <w:shd w:val="clear" w:color="auto" w:fill="BDCDE7" w:themeFill="accent4" w:themeFillTint="66"/>
      </w:tcPr>
    </w:tblStylePr>
  </w:style>
  <w:style w:type="character" w:customStyle="1" w:styleId="CallouttextChar">
    <w:name w:val="Callout text Char"/>
    <w:basedOn w:val="DefaultParagraphFont"/>
    <w:link w:val="Callouttext"/>
    <w:rsid w:val="00C574A2"/>
    <w:rPr>
      <w:rFonts w:asciiTheme="minorHAnsi" w:hAnsiTheme="minorHAnsi"/>
      <w:color w:val="1D5B7F" w:themeColor="accent1"/>
      <w:sz w:val="22"/>
      <w:szCs w:val="24"/>
    </w:rPr>
  </w:style>
  <w:style w:type="paragraph" w:styleId="NoSpacing">
    <w:name w:val="No Spacing"/>
    <w:uiPriority w:val="68"/>
    <w:rsid w:val="002E31BA"/>
    <w:rPr>
      <w:rFonts w:asciiTheme="minorHAnsi" w:hAnsiTheme="minorHAnsi"/>
      <w:sz w:val="22"/>
      <w:szCs w:val="24"/>
    </w:rPr>
  </w:style>
  <w:style w:type="paragraph" w:customStyle="1" w:styleId="Calloutbullet">
    <w:name w:val="Callout bullet"/>
    <w:basedOn w:val="Callouttext"/>
    <w:link w:val="CalloutbulletChar"/>
    <w:qFormat/>
    <w:rsid w:val="00245F0F"/>
    <w:pPr>
      <w:numPr>
        <w:numId w:val="15"/>
      </w:numPr>
      <w:ind w:left="90" w:hanging="187"/>
    </w:pPr>
  </w:style>
  <w:style w:type="character" w:customStyle="1" w:styleId="CalloutbulletChar">
    <w:name w:val="Callout bullet Char"/>
    <w:basedOn w:val="CallouttextChar"/>
    <w:link w:val="Calloutbullet"/>
    <w:rsid w:val="00245F0F"/>
    <w:rPr>
      <w:rFonts w:asciiTheme="minorHAnsi" w:hAnsiTheme="minorHAnsi"/>
      <w:color w:val="1D5B7F" w:themeColor="accent1"/>
      <w:sz w:val="22"/>
      <w:szCs w:val="24"/>
    </w:rPr>
  </w:style>
  <w:style w:type="character" w:styleId="Hyperlink">
    <w:name w:val="Hyperlink"/>
    <w:basedOn w:val="DefaultParagraphFont"/>
    <w:uiPriority w:val="99"/>
    <w:rsid w:val="008B3B88"/>
    <w:rPr>
      <w:color w:val="0000FF"/>
      <w:u w:val="single"/>
    </w:rPr>
  </w:style>
  <w:style w:type="character" w:customStyle="1" w:styleId="UnresolvedMention">
    <w:name w:val="Unresolved Mention"/>
    <w:basedOn w:val="DefaultParagraphFont"/>
    <w:uiPriority w:val="99"/>
    <w:semiHidden/>
    <w:unhideWhenUsed/>
    <w:rsid w:val="008F162C"/>
    <w:rPr>
      <w:color w:val="605E5C"/>
      <w:shd w:val="clear" w:color="auto" w:fill="E1DFDD"/>
    </w:rPr>
  </w:style>
  <w:style w:type="character" w:styleId="FollowedHyperlink">
    <w:name w:val="FollowedHyperlink"/>
    <w:basedOn w:val="DefaultParagraphFont"/>
    <w:rsid w:val="008F162C"/>
    <w:rPr>
      <w:color w:val="F8DC32" w:themeColor="followedHyperlink"/>
      <w:u w:val="single"/>
    </w:rPr>
  </w:style>
  <w:style w:type="paragraph" w:styleId="Revision">
    <w:name w:val="Revision"/>
    <w:hidden/>
    <w:uiPriority w:val="71"/>
    <w:semiHidden/>
    <w:rsid w:val="0093308B"/>
    <w:rPr>
      <w:rFonts w:asciiTheme="minorHAnsi" w:hAnsiTheme="minorHAnsi"/>
      <w:szCs w:val="24"/>
    </w:rPr>
  </w:style>
  <w:style w:type="character" w:customStyle="1" w:styleId="BalloonTextChar">
    <w:name w:val="Balloon Text Char"/>
    <w:basedOn w:val="DefaultParagraphFont"/>
    <w:link w:val="BalloonText"/>
    <w:uiPriority w:val="99"/>
    <w:semiHidden/>
    <w:rsid w:val="00F90B51"/>
    <w:rPr>
      <w:rFonts w:ascii="Tahoma" w:hAnsi="Tahoma" w:cs="Tahoma"/>
      <w:sz w:val="16"/>
      <w:szCs w:val="16"/>
    </w:rPr>
  </w:style>
  <w:style w:type="paragraph" w:customStyle="1" w:styleId="paragraph">
    <w:name w:val="paragraph"/>
    <w:basedOn w:val="Normal"/>
    <w:rsid w:val="0010095D"/>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10095D"/>
  </w:style>
  <w:style w:type="character" w:customStyle="1" w:styleId="eop">
    <w:name w:val="eop"/>
    <w:basedOn w:val="DefaultParagraphFont"/>
    <w:rsid w:val="00100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5387">
      <w:bodyDiv w:val="1"/>
      <w:marLeft w:val="0"/>
      <w:marRight w:val="0"/>
      <w:marTop w:val="0"/>
      <w:marBottom w:val="0"/>
      <w:divBdr>
        <w:top w:val="none" w:sz="0" w:space="0" w:color="auto"/>
        <w:left w:val="none" w:sz="0" w:space="0" w:color="auto"/>
        <w:bottom w:val="none" w:sz="0" w:space="0" w:color="auto"/>
        <w:right w:val="none" w:sz="0" w:space="0" w:color="auto"/>
      </w:divBdr>
    </w:div>
    <w:div w:id="109790097">
      <w:bodyDiv w:val="1"/>
      <w:marLeft w:val="0"/>
      <w:marRight w:val="0"/>
      <w:marTop w:val="0"/>
      <w:marBottom w:val="0"/>
      <w:divBdr>
        <w:top w:val="none" w:sz="0" w:space="0" w:color="auto"/>
        <w:left w:val="none" w:sz="0" w:space="0" w:color="auto"/>
        <w:bottom w:val="none" w:sz="0" w:space="0" w:color="auto"/>
        <w:right w:val="none" w:sz="0" w:space="0" w:color="auto"/>
      </w:divBdr>
    </w:div>
    <w:div w:id="180971126">
      <w:bodyDiv w:val="1"/>
      <w:marLeft w:val="0"/>
      <w:marRight w:val="0"/>
      <w:marTop w:val="0"/>
      <w:marBottom w:val="0"/>
      <w:divBdr>
        <w:top w:val="none" w:sz="0" w:space="0" w:color="auto"/>
        <w:left w:val="none" w:sz="0" w:space="0" w:color="auto"/>
        <w:bottom w:val="none" w:sz="0" w:space="0" w:color="auto"/>
        <w:right w:val="none" w:sz="0" w:space="0" w:color="auto"/>
      </w:divBdr>
      <w:divsChild>
        <w:div w:id="334115768">
          <w:marLeft w:val="0"/>
          <w:marRight w:val="0"/>
          <w:marTop w:val="0"/>
          <w:marBottom w:val="0"/>
          <w:divBdr>
            <w:top w:val="none" w:sz="0" w:space="0" w:color="auto"/>
            <w:left w:val="none" w:sz="0" w:space="0" w:color="auto"/>
            <w:bottom w:val="none" w:sz="0" w:space="0" w:color="auto"/>
            <w:right w:val="none" w:sz="0" w:space="0" w:color="auto"/>
          </w:divBdr>
        </w:div>
        <w:div w:id="826555985">
          <w:marLeft w:val="0"/>
          <w:marRight w:val="0"/>
          <w:marTop w:val="0"/>
          <w:marBottom w:val="0"/>
          <w:divBdr>
            <w:top w:val="none" w:sz="0" w:space="0" w:color="auto"/>
            <w:left w:val="none" w:sz="0" w:space="0" w:color="auto"/>
            <w:bottom w:val="none" w:sz="0" w:space="0" w:color="auto"/>
            <w:right w:val="none" w:sz="0" w:space="0" w:color="auto"/>
          </w:divBdr>
        </w:div>
        <w:div w:id="1308124434">
          <w:marLeft w:val="0"/>
          <w:marRight w:val="0"/>
          <w:marTop w:val="0"/>
          <w:marBottom w:val="0"/>
          <w:divBdr>
            <w:top w:val="none" w:sz="0" w:space="0" w:color="auto"/>
            <w:left w:val="none" w:sz="0" w:space="0" w:color="auto"/>
            <w:bottom w:val="none" w:sz="0" w:space="0" w:color="auto"/>
            <w:right w:val="none" w:sz="0" w:space="0" w:color="auto"/>
          </w:divBdr>
        </w:div>
      </w:divsChild>
    </w:div>
    <w:div w:id="187373808">
      <w:bodyDiv w:val="1"/>
      <w:marLeft w:val="0"/>
      <w:marRight w:val="0"/>
      <w:marTop w:val="0"/>
      <w:marBottom w:val="0"/>
      <w:divBdr>
        <w:top w:val="none" w:sz="0" w:space="0" w:color="auto"/>
        <w:left w:val="none" w:sz="0" w:space="0" w:color="auto"/>
        <w:bottom w:val="none" w:sz="0" w:space="0" w:color="auto"/>
        <w:right w:val="none" w:sz="0" w:space="0" w:color="auto"/>
      </w:divBdr>
    </w:div>
    <w:div w:id="297730649">
      <w:bodyDiv w:val="1"/>
      <w:marLeft w:val="0"/>
      <w:marRight w:val="0"/>
      <w:marTop w:val="0"/>
      <w:marBottom w:val="0"/>
      <w:divBdr>
        <w:top w:val="none" w:sz="0" w:space="0" w:color="auto"/>
        <w:left w:val="none" w:sz="0" w:space="0" w:color="auto"/>
        <w:bottom w:val="none" w:sz="0" w:space="0" w:color="auto"/>
        <w:right w:val="none" w:sz="0" w:space="0" w:color="auto"/>
      </w:divBdr>
      <w:divsChild>
        <w:div w:id="1848858557">
          <w:marLeft w:val="0"/>
          <w:marRight w:val="0"/>
          <w:marTop w:val="0"/>
          <w:marBottom w:val="0"/>
          <w:divBdr>
            <w:top w:val="none" w:sz="0" w:space="0" w:color="auto"/>
            <w:left w:val="none" w:sz="0" w:space="0" w:color="auto"/>
            <w:bottom w:val="none" w:sz="0" w:space="0" w:color="auto"/>
            <w:right w:val="none" w:sz="0" w:space="0" w:color="auto"/>
          </w:divBdr>
        </w:div>
        <w:div w:id="425807304">
          <w:marLeft w:val="0"/>
          <w:marRight w:val="0"/>
          <w:marTop w:val="0"/>
          <w:marBottom w:val="0"/>
          <w:divBdr>
            <w:top w:val="none" w:sz="0" w:space="0" w:color="auto"/>
            <w:left w:val="none" w:sz="0" w:space="0" w:color="auto"/>
            <w:bottom w:val="none" w:sz="0" w:space="0" w:color="auto"/>
            <w:right w:val="none" w:sz="0" w:space="0" w:color="auto"/>
          </w:divBdr>
        </w:div>
        <w:div w:id="128791845">
          <w:marLeft w:val="0"/>
          <w:marRight w:val="0"/>
          <w:marTop w:val="0"/>
          <w:marBottom w:val="0"/>
          <w:divBdr>
            <w:top w:val="none" w:sz="0" w:space="0" w:color="auto"/>
            <w:left w:val="none" w:sz="0" w:space="0" w:color="auto"/>
            <w:bottom w:val="none" w:sz="0" w:space="0" w:color="auto"/>
            <w:right w:val="none" w:sz="0" w:space="0" w:color="auto"/>
          </w:divBdr>
        </w:div>
        <w:div w:id="1674529570">
          <w:marLeft w:val="0"/>
          <w:marRight w:val="0"/>
          <w:marTop w:val="0"/>
          <w:marBottom w:val="0"/>
          <w:divBdr>
            <w:top w:val="none" w:sz="0" w:space="0" w:color="auto"/>
            <w:left w:val="none" w:sz="0" w:space="0" w:color="auto"/>
            <w:bottom w:val="none" w:sz="0" w:space="0" w:color="auto"/>
            <w:right w:val="none" w:sz="0" w:space="0" w:color="auto"/>
          </w:divBdr>
        </w:div>
        <w:div w:id="24255610">
          <w:marLeft w:val="0"/>
          <w:marRight w:val="0"/>
          <w:marTop w:val="0"/>
          <w:marBottom w:val="0"/>
          <w:divBdr>
            <w:top w:val="none" w:sz="0" w:space="0" w:color="auto"/>
            <w:left w:val="none" w:sz="0" w:space="0" w:color="auto"/>
            <w:bottom w:val="none" w:sz="0" w:space="0" w:color="auto"/>
            <w:right w:val="none" w:sz="0" w:space="0" w:color="auto"/>
          </w:divBdr>
        </w:div>
        <w:div w:id="2006011013">
          <w:marLeft w:val="0"/>
          <w:marRight w:val="0"/>
          <w:marTop w:val="0"/>
          <w:marBottom w:val="0"/>
          <w:divBdr>
            <w:top w:val="none" w:sz="0" w:space="0" w:color="auto"/>
            <w:left w:val="none" w:sz="0" w:space="0" w:color="auto"/>
            <w:bottom w:val="none" w:sz="0" w:space="0" w:color="auto"/>
            <w:right w:val="none" w:sz="0" w:space="0" w:color="auto"/>
          </w:divBdr>
        </w:div>
        <w:div w:id="744760231">
          <w:marLeft w:val="0"/>
          <w:marRight w:val="0"/>
          <w:marTop w:val="0"/>
          <w:marBottom w:val="0"/>
          <w:divBdr>
            <w:top w:val="none" w:sz="0" w:space="0" w:color="auto"/>
            <w:left w:val="none" w:sz="0" w:space="0" w:color="auto"/>
            <w:bottom w:val="none" w:sz="0" w:space="0" w:color="auto"/>
            <w:right w:val="none" w:sz="0" w:space="0" w:color="auto"/>
          </w:divBdr>
        </w:div>
        <w:div w:id="1353996365">
          <w:marLeft w:val="0"/>
          <w:marRight w:val="0"/>
          <w:marTop w:val="0"/>
          <w:marBottom w:val="0"/>
          <w:divBdr>
            <w:top w:val="none" w:sz="0" w:space="0" w:color="auto"/>
            <w:left w:val="none" w:sz="0" w:space="0" w:color="auto"/>
            <w:bottom w:val="none" w:sz="0" w:space="0" w:color="auto"/>
            <w:right w:val="none" w:sz="0" w:space="0" w:color="auto"/>
          </w:divBdr>
        </w:div>
        <w:div w:id="501090992">
          <w:marLeft w:val="0"/>
          <w:marRight w:val="0"/>
          <w:marTop w:val="0"/>
          <w:marBottom w:val="0"/>
          <w:divBdr>
            <w:top w:val="none" w:sz="0" w:space="0" w:color="auto"/>
            <w:left w:val="none" w:sz="0" w:space="0" w:color="auto"/>
            <w:bottom w:val="none" w:sz="0" w:space="0" w:color="auto"/>
            <w:right w:val="none" w:sz="0" w:space="0" w:color="auto"/>
          </w:divBdr>
        </w:div>
        <w:div w:id="498353792">
          <w:marLeft w:val="0"/>
          <w:marRight w:val="0"/>
          <w:marTop w:val="0"/>
          <w:marBottom w:val="0"/>
          <w:divBdr>
            <w:top w:val="none" w:sz="0" w:space="0" w:color="auto"/>
            <w:left w:val="none" w:sz="0" w:space="0" w:color="auto"/>
            <w:bottom w:val="none" w:sz="0" w:space="0" w:color="auto"/>
            <w:right w:val="none" w:sz="0" w:space="0" w:color="auto"/>
          </w:divBdr>
        </w:div>
        <w:div w:id="1194806806">
          <w:marLeft w:val="0"/>
          <w:marRight w:val="0"/>
          <w:marTop w:val="0"/>
          <w:marBottom w:val="0"/>
          <w:divBdr>
            <w:top w:val="none" w:sz="0" w:space="0" w:color="auto"/>
            <w:left w:val="none" w:sz="0" w:space="0" w:color="auto"/>
            <w:bottom w:val="none" w:sz="0" w:space="0" w:color="auto"/>
            <w:right w:val="none" w:sz="0" w:space="0" w:color="auto"/>
          </w:divBdr>
        </w:div>
        <w:div w:id="850069319">
          <w:marLeft w:val="0"/>
          <w:marRight w:val="0"/>
          <w:marTop w:val="0"/>
          <w:marBottom w:val="0"/>
          <w:divBdr>
            <w:top w:val="none" w:sz="0" w:space="0" w:color="auto"/>
            <w:left w:val="none" w:sz="0" w:space="0" w:color="auto"/>
            <w:bottom w:val="none" w:sz="0" w:space="0" w:color="auto"/>
            <w:right w:val="none" w:sz="0" w:space="0" w:color="auto"/>
          </w:divBdr>
        </w:div>
        <w:div w:id="802577482">
          <w:marLeft w:val="0"/>
          <w:marRight w:val="0"/>
          <w:marTop w:val="0"/>
          <w:marBottom w:val="0"/>
          <w:divBdr>
            <w:top w:val="none" w:sz="0" w:space="0" w:color="auto"/>
            <w:left w:val="none" w:sz="0" w:space="0" w:color="auto"/>
            <w:bottom w:val="none" w:sz="0" w:space="0" w:color="auto"/>
            <w:right w:val="none" w:sz="0" w:space="0" w:color="auto"/>
          </w:divBdr>
        </w:div>
        <w:div w:id="346248866">
          <w:marLeft w:val="0"/>
          <w:marRight w:val="0"/>
          <w:marTop w:val="0"/>
          <w:marBottom w:val="0"/>
          <w:divBdr>
            <w:top w:val="none" w:sz="0" w:space="0" w:color="auto"/>
            <w:left w:val="none" w:sz="0" w:space="0" w:color="auto"/>
            <w:bottom w:val="none" w:sz="0" w:space="0" w:color="auto"/>
            <w:right w:val="none" w:sz="0" w:space="0" w:color="auto"/>
          </w:divBdr>
        </w:div>
        <w:div w:id="866796636">
          <w:marLeft w:val="0"/>
          <w:marRight w:val="0"/>
          <w:marTop w:val="0"/>
          <w:marBottom w:val="0"/>
          <w:divBdr>
            <w:top w:val="none" w:sz="0" w:space="0" w:color="auto"/>
            <w:left w:val="none" w:sz="0" w:space="0" w:color="auto"/>
            <w:bottom w:val="none" w:sz="0" w:space="0" w:color="auto"/>
            <w:right w:val="none" w:sz="0" w:space="0" w:color="auto"/>
          </w:divBdr>
        </w:div>
        <w:div w:id="557397850">
          <w:marLeft w:val="0"/>
          <w:marRight w:val="0"/>
          <w:marTop w:val="0"/>
          <w:marBottom w:val="0"/>
          <w:divBdr>
            <w:top w:val="none" w:sz="0" w:space="0" w:color="auto"/>
            <w:left w:val="none" w:sz="0" w:space="0" w:color="auto"/>
            <w:bottom w:val="none" w:sz="0" w:space="0" w:color="auto"/>
            <w:right w:val="none" w:sz="0" w:space="0" w:color="auto"/>
          </w:divBdr>
        </w:div>
        <w:div w:id="2112359071">
          <w:marLeft w:val="0"/>
          <w:marRight w:val="0"/>
          <w:marTop w:val="0"/>
          <w:marBottom w:val="0"/>
          <w:divBdr>
            <w:top w:val="none" w:sz="0" w:space="0" w:color="auto"/>
            <w:left w:val="none" w:sz="0" w:space="0" w:color="auto"/>
            <w:bottom w:val="none" w:sz="0" w:space="0" w:color="auto"/>
            <w:right w:val="none" w:sz="0" w:space="0" w:color="auto"/>
          </w:divBdr>
        </w:div>
        <w:div w:id="2440551">
          <w:marLeft w:val="0"/>
          <w:marRight w:val="0"/>
          <w:marTop w:val="0"/>
          <w:marBottom w:val="0"/>
          <w:divBdr>
            <w:top w:val="none" w:sz="0" w:space="0" w:color="auto"/>
            <w:left w:val="none" w:sz="0" w:space="0" w:color="auto"/>
            <w:bottom w:val="none" w:sz="0" w:space="0" w:color="auto"/>
            <w:right w:val="none" w:sz="0" w:space="0" w:color="auto"/>
          </w:divBdr>
        </w:div>
        <w:div w:id="801773446">
          <w:marLeft w:val="0"/>
          <w:marRight w:val="0"/>
          <w:marTop w:val="0"/>
          <w:marBottom w:val="0"/>
          <w:divBdr>
            <w:top w:val="none" w:sz="0" w:space="0" w:color="auto"/>
            <w:left w:val="none" w:sz="0" w:space="0" w:color="auto"/>
            <w:bottom w:val="none" w:sz="0" w:space="0" w:color="auto"/>
            <w:right w:val="none" w:sz="0" w:space="0" w:color="auto"/>
          </w:divBdr>
        </w:div>
      </w:divsChild>
    </w:div>
    <w:div w:id="336079887">
      <w:bodyDiv w:val="1"/>
      <w:marLeft w:val="0"/>
      <w:marRight w:val="0"/>
      <w:marTop w:val="0"/>
      <w:marBottom w:val="0"/>
      <w:divBdr>
        <w:top w:val="none" w:sz="0" w:space="0" w:color="auto"/>
        <w:left w:val="none" w:sz="0" w:space="0" w:color="auto"/>
        <w:bottom w:val="none" w:sz="0" w:space="0" w:color="auto"/>
        <w:right w:val="none" w:sz="0" w:space="0" w:color="auto"/>
      </w:divBdr>
      <w:divsChild>
        <w:div w:id="2112234082">
          <w:marLeft w:val="0"/>
          <w:marRight w:val="0"/>
          <w:marTop w:val="0"/>
          <w:marBottom w:val="0"/>
          <w:divBdr>
            <w:top w:val="none" w:sz="0" w:space="0" w:color="auto"/>
            <w:left w:val="none" w:sz="0" w:space="0" w:color="auto"/>
            <w:bottom w:val="none" w:sz="0" w:space="0" w:color="auto"/>
            <w:right w:val="none" w:sz="0" w:space="0" w:color="auto"/>
          </w:divBdr>
        </w:div>
        <w:div w:id="305747356">
          <w:marLeft w:val="0"/>
          <w:marRight w:val="0"/>
          <w:marTop w:val="0"/>
          <w:marBottom w:val="0"/>
          <w:divBdr>
            <w:top w:val="none" w:sz="0" w:space="0" w:color="auto"/>
            <w:left w:val="none" w:sz="0" w:space="0" w:color="auto"/>
            <w:bottom w:val="none" w:sz="0" w:space="0" w:color="auto"/>
            <w:right w:val="none" w:sz="0" w:space="0" w:color="auto"/>
          </w:divBdr>
        </w:div>
        <w:div w:id="1655835375">
          <w:marLeft w:val="0"/>
          <w:marRight w:val="0"/>
          <w:marTop w:val="0"/>
          <w:marBottom w:val="0"/>
          <w:divBdr>
            <w:top w:val="none" w:sz="0" w:space="0" w:color="auto"/>
            <w:left w:val="none" w:sz="0" w:space="0" w:color="auto"/>
            <w:bottom w:val="none" w:sz="0" w:space="0" w:color="auto"/>
            <w:right w:val="none" w:sz="0" w:space="0" w:color="auto"/>
          </w:divBdr>
        </w:div>
        <w:div w:id="2033722108">
          <w:marLeft w:val="0"/>
          <w:marRight w:val="0"/>
          <w:marTop w:val="0"/>
          <w:marBottom w:val="0"/>
          <w:divBdr>
            <w:top w:val="none" w:sz="0" w:space="0" w:color="auto"/>
            <w:left w:val="none" w:sz="0" w:space="0" w:color="auto"/>
            <w:bottom w:val="none" w:sz="0" w:space="0" w:color="auto"/>
            <w:right w:val="none" w:sz="0" w:space="0" w:color="auto"/>
          </w:divBdr>
        </w:div>
        <w:div w:id="1001004265">
          <w:marLeft w:val="0"/>
          <w:marRight w:val="0"/>
          <w:marTop w:val="0"/>
          <w:marBottom w:val="0"/>
          <w:divBdr>
            <w:top w:val="none" w:sz="0" w:space="0" w:color="auto"/>
            <w:left w:val="none" w:sz="0" w:space="0" w:color="auto"/>
            <w:bottom w:val="none" w:sz="0" w:space="0" w:color="auto"/>
            <w:right w:val="none" w:sz="0" w:space="0" w:color="auto"/>
          </w:divBdr>
        </w:div>
        <w:div w:id="561675277">
          <w:marLeft w:val="0"/>
          <w:marRight w:val="0"/>
          <w:marTop w:val="0"/>
          <w:marBottom w:val="0"/>
          <w:divBdr>
            <w:top w:val="none" w:sz="0" w:space="0" w:color="auto"/>
            <w:left w:val="none" w:sz="0" w:space="0" w:color="auto"/>
            <w:bottom w:val="none" w:sz="0" w:space="0" w:color="auto"/>
            <w:right w:val="none" w:sz="0" w:space="0" w:color="auto"/>
          </w:divBdr>
        </w:div>
        <w:div w:id="722022997">
          <w:marLeft w:val="0"/>
          <w:marRight w:val="0"/>
          <w:marTop w:val="0"/>
          <w:marBottom w:val="0"/>
          <w:divBdr>
            <w:top w:val="none" w:sz="0" w:space="0" w:color="auto"/>
            <w:left w:val="none" w:sz="0" w:space="0" w:color="auto"/>
            <w:bottom w:val="none" w:sz="0" w:space="0" w:color="auto"/>
            <w:right w:val="none" w:sz="0" w:space="0" w:color="auto"/>
          </w:divBdr>
        </w:div>
        <w:div w:id="1886721437">
          <w:marLeft w:val="0"/>
          <w:marRight w:val="0"/>
          <w:marTop w:val="0"/>
          <w:marBottom w:val="0"/>
          <w:divBdr>
            <w:top w:val="none" w:sz="0" w:space="0" w:color="auto"/>
            <w:left w:val="none" w:sz="0" w:space="0" w:color="auto"/>
            <w:bottom w:val="none" w:sz="0" w:space="0" w:color="auto"/>
            <w:right w:val="none" w:sz="0" w:space="0" w:color="auto"/>
          </w:divBdr>
        </w:div>
        <w:div w:id="895699922">
          <w:marLeft w:val="0"/>
          <w:marRight w:val="0"/>
          <w:marTop w:val="0"/>
          <w:marBottom w:val="0"/>
          <w:divBdr>
            <w:top w:val="none" w:sz="0" w:space="0" w:color="auto"/>
            <w:left w:val="none" w:sz="0" w:space="0" w:color="auto"/>
            <w:bottom w:val="none" w:sz="0" w:space="0" w:color="auto"/>
            <w:right w:val="none" w:sz="0" w:space="0" w:color="auto"/>
          </w:divBdr>
        </w:div>
        <w:div w:id="1231769064">
          <w:marLeft w:val="0"/>
          <w:marRight w:val="0"/>
          <w:marTop w:val="0"/>
          <w:marBottom w:val="0"/>
          <w:divBdr>
            <w:top w:val="none" w:sz="0" w:space="0" w:color="auto"/>
            <w:left w:val="none" w:sz="0" w:space="0" w:color="auto"/>
            <w:bottom w:val="none" w:sz="0" w:space="0" w:color="auto"/>
            <w:right w:val="none" w:sz="0" w:space="0" w:color="auto"/>
          </w:divBdr>
        </w:div>
        <w:div w:id="1560555393">
          <w:marLeft w:val="0"/>
          <w:marRight w:val="0"/>
          <w:marTop w:val="0"/>
          <w:marBottom w:val="0"/>
          <w:divBdr>
            <w:top w:val="none" w:sz="0" w:space="0" w:color="auto"/>
            <w:left w:val="none" w:sz="0" w:space="0" w:color="auto"/>
            <w:bottom w:val="none" w:sz="0" w:space="0" w:color="auto"/>
            <w:right w:val="none" w:sz="0" w:space="0" w:color="auto"/>
          </w:divBdr>
        </w:div>
        <w:div w:id="1967815247">
          <w:marLeft w:val="0"/>
          <w:marRight w:val="0"/>
          <w:marTop w:val="0"/>
          <w:marBottom w:val="0"/>
          <w:divBdr>
            <w:top w:val="none" w:sz="0" w:space="0" w:color="auto"/>
            <w:left w:val="none" w:sz="0" w:space="0" w:color="auto"/>
            <w:bottom w:val="none" w:sz="0" w:space="0" w:color="auto"/>
            <w:right w:val="none" w:sz="0" w:space="0" w:color="auto"/>
          </w:divBdr>
        </w:div>
        <w:div w:id="1248151587">
          <w:marLeft w:val="0"/>
          <w:marRight w:val="0"/>
          <w:marTop w:val="0"/>
          <w:marBottom w:val="0"/>
          <w:divBdr>
            <w:top w:val="none" w:sz="0" w:space="0" w:color="auto"/>
            <w:left w:val="none" w:sz="0" w:space="0" w:color="auto"/>
            <w:bottom w:val="none" w:sz="0" w:space="0" w:color="auto"/>
            <w:right w:val="none" w:sz="0" w:space="0" w:color="auto"/>
          </w:divBdr>
        </w:div>
        <w:div w:id="2098363362">
          <w:marLeft w:val="0"/>
          <w:marRight w:val="0"/>
          <w:marTop w:val="0"/>
          <w:marBottom w:val="0"/>
          <w:divBdr>
            <w:top w:val="none" w:sz="0" w:space="0" w:color="auto"/>
            <w:left w:val="none" w:sz="0" w:space="0" w:color="auto"/>
            <w:bottom w:val="none" w:sz="0" w:space="0" w:color="auto"/>
            <w:right w:val="none" w:sz="0" w:space="0" w:color="auto"/>
          </w:divBdr>
        </w:div>
        <w:div w:id="845247380">
          <w:marLeft w:val="0"/>
          <w:marRight w:val="0"/>
          <w:marTop w:val="0"/>
          <w:marBottom w:val="0"/>
          <w:divBdr>
            <w:top w:val="none" w:sz="0" w:space="0" w:color="auto"/>
            <w:left w:val="none" w:sz="0" w:space="0" w:color="auto"/>
            <w:bottom w:val="none" w:sz="0" w:space="0" w:color="auto"/>
            <w:right w:val="none" w:sz="0" w:space="0" w:color="auto"/>
          </w:divBdr>
        </w:div>
        <w:div w:id="284505014">
          <w:marLeft w:val="0"/>
          <w:marRight w:val="0"/>
          <w:marTop w:val="0"/>
          <w:marBottom w:val="0"/>
          <w:divBdr>
            <w:top w:val="none" w:sz="0" w:space="0" w:color="auto"/>
            <w:left w:val="none" w:sz="0" w:space="0" w:color="auto"/>
            <w:bottom w:val="none" w:sz="0" w:space="0" w:color="auto"/>
            <w:right w:val="none" w:sz="0" w:space="0" w:color="auto"/>
          </w:divBdr>
        </w:div>
        <w:div w:id="1556358314">
          <w:marLeft w:val="0"/>
          <w:marRight w:val="0"/>
          <w:marTop w:val="0"/>
          <w:marBottom w:val="0"/>
          <w:divBdr>
            <w:top w:val="none" w:sz="0" w:space="0" w:color="auto"/>
            <w:left w:val="none" w:sz="0" w:space="0" w:color="auto"/>
            <w:bottom w:val="none" w:sz="0" w:space="0" w:color="auto"/>
            <w:right w:val="none" w:sz="0" w:space="0" w:color="auto"/>
          </w:divBdr>
        </w:div>
        <w:div w:id="433866490">
          <w:marLeft w:val="0"/>
          <w:marRight w:val="0"/>
          <w:marTop w:val="0"/>
          <w:marBottom w:val="0"/>
          <w:divBdr>
            <w:top w:val="none" w:sz="0" w:space="0" w:color="auto"/>
            <w:left w:val="none" w:sz="0" w:space="0" w:color="auto"/>
            <w:bottom w:val="none" w:sz="0" w:space="0" w:color="auto"/>
            <w:right w:val="none" w:sz="0" w:space="0" w:color="auto"/>
          </w:divBdr>
        </w:div>
        <w:div w:id="2130472588">
          <w:marLeft w:val="0"/>
          <w:marRight w:val="0"/>
          <w:marTop w:val="0"/>
          <w:marBottom w:val="0"/>
          <w:divBdr>
            <w:top w:val="none" w:sz="0" w:space="0" w:color="auto"/>
            <w:left w:val="none" w:sz="0" w:space="0" w:color="auto"/>
            <w:bottom w:val="none" w:sz="0" w:space="0" w:color="auto"/>
            <w:right w:val="none" w:sz="0" w:space="0" w:color="auto"/>
          </w:divBdr>
        </w:div>
      </w:divsChild>
    </w:div>
    <w:div w:id="352070207">
      <w:bodyDiv w:val="1"/>
      <w:marLeft w:val="0"/>
      <w:marRight w:val="0"/>
      <w:marTop w:val="0"/>
      <w:marBottom w:val="0"/>
      <w:divBdr>
        <w:top w:val="none" w:sz="0" w:space="0" w:color="auto"/>
        <w:left w:val="none" w:sz="0" w:space="0" w:color="auto"/>
        <w:bottom w:val="none" w:sz="0" w:space="0" w:color="auto"/>
        <w:right w:val="none" w:sz="0" w:space="0" w:color="auto"/>
      </w:divBdr>
    </w:div>
    <w:div w:id="465125759">
      <w:bodyDiv w:val="1"/>
      <w:marLeft w:val="0"/>
      <w:marRight w:val="0"/>
      <w:marTop w:val="0"/>
      <w:marBottom w:val="0"/>
      <w:divBdr>
        <w:top w:val="none" w:sz="0" w:space="0" w:color="auto"/>
        <w:left w:val="none" w:sz="0" w:space="0" w:color="auto"/>
        <w:bottom w:val="none" w:sz="0" w:space="0" w:color="auto"/>
        <w:right w:val="none" w:sz="0" w:space="0" w:color="auto"/>
      </w:divBdr>
    </w:div>
    <w:div w:id="494491655">
      <w:bodyDiv w:val="1"/>
      <w:marLeft w:val="0"/>
      <w:marRight w:val="0"/>
      <w:marTop w:val="0"/>
      <w:marBottom w:val="0"/>
      <w:divBdr>
        <w:top w:val="none" w:sz="0" w:space="0" w:color="auto"/>
        <w:left w:val="none" w:sz="0" w:space="0" w:color="auto"/>
        <w:bottom w:val="none" w:sz="0" w:space="0" w:color="auto"/>
        <w:right w:val="none" w:sz="0" w:space="0" w:color="auto"/>
      </w:divBdr>
    </w:div>
    <w:div w:id="1241058203">
      <w:bodyDiv w:val="1"/>
      <w:marLeft w:val="0"/>
      <w:marRight w:val="0"/>
      <w:marTop w:val="0"/>
      <w:marBottom w:val="0"/>
      <w:divBdr>
        <w:top w:val="none" w:sz="0" w:space="0" w:color="auto"/>
        <w:left w:val="none" w:sz="0" w:space="0" w:color="auto"/>
        <w:bottom w:val="none" w:sz="0" w:space="0" w:color="auto"/>
        <w:right w:val="none" w:sz="0" w:space="0" w:color="auto"/>
      </w:divBdr>
    </w:div>
    <w:div w:id="1321883412">
      <w:bodyDiv w:val="1"/>
      <w:marLeft w:val="0"/>
      <w:marRight w:val="0"/>
      <w:marTop w:val="0"/>
      <w:marBottom w:val="0"/>
      <w:divBdr>
        <w:top w:val="none" w:sz="0" w:space="0" w:color="auto"/>
        <w:left w:val="none" w:sz="0" w:space="0" w:color="auto"/>
        <w:bottom w:val="none" w:sz="0" w:space="0" w:color="auto"/>
        <w:right w:val="none" w:sz="0" w:space="0" w:color="auto"/>
      </w:divBdr>
    </w:div>
    <w:div w:id="1326010495">
      <w:bodyDiv w:val="1"/>
      <w:marLeft w:val="0"/>
      <w:marRight w:val="0"/>
      <w:marTop w:val="0"/>
      <w:marBottom w:val="0"/>
      <w:divBdr>
        <w:top w:val="none" w:sz="0" w:space="0" w:color="auto"/>
        <w:left w:val="none" w:sz="0" w:space="0" w:color="auto"/>
        <w:bottom w:val="none" w:sz="0" w:space="0" w:color="auto"/>
        <w:right w:val="none" w:sz="0" w:space="0" w:color="auto"/>
      </w:divBdr>
    </w:div>
    <w:div w:id="1442216635">
      <w:bodyDiv w:val="1"/>
      <w:marLeft w:val="0"/>
      <w:marRight w:val="0"/>
      <w:marTop w:val="0"/>
      <w:marBottom w:val="0"/>
      <w:divBdr>
        <w:top w:val="none" w:sz="0" w:space="0" w:color="auto"/>
        <w:left w:val="none" w:sz="0" w:space="0" w:color="auto"/>
        <w:bottom w:val="none" w:sz="0" w:space="0" w:color="auto"/>
        <w:right w:val="none" w:sz="0" w:space="0" w:color="auto"/>
      </w:divBdr>
    </w:div>
    <w:div w:id="1448549596">
      <w:bodyDiv w:val="1"/>
      <w:marLeft w:val="0"/>
      <w:marRight w:val="0"/>
      <w:marTop w:val="0"/>
      <w:marBottom w:val="0"/>
      <w:divBdr>
        <w:top w:val="none" w:sz="0" w:space="0" w:color="auto"/>
        <w:left w:val="none" w:sz="0" w:space="0" w:color="auto"/>
        <w:bottom w:val="none" w:sz="0" w:space="0" w:color="auto"/>
        <w:right w:val="none" w:sz="0" w:space="0" w:color="auto"/>
      </w:divBdr>
    </w:div>
    <w:div w:id="1578176434">
      <w:bodyDiv w:val="1"/>
      <w:marLeft w:val="0"/>
      <w:marRight w:val="0"/>
      <w:marTop w:val="0"/>
      <w:marBottom w:val="0"/>
      <w:divBdr>
        <w:top w:val="none" w:sz="0" w:space="0" w:color="auto"/>
        <w:left w:val="none" w:sz="0" w:space="0" w:color="auto"/>
        <w:bottom w:val="none" w:sz="0" w:space="0" w:color="auto"/>
        <w:right w:val="none" w:sz="0" w:space="0" w:color="auto"/>
      </w:divBdr>
      <w:divsChild>
        <w:div w:id="684596930">
          <w:marLeft w:val="0"/>
          <w:marRight w:val="0"/>
          <w:marTop w:val="0"/>
          <w:marBottom w:val="0"/>
          <w:divBdr>
            <w:top w:val="none" w:sz="0" w:space="0" w:color="auto"/>
            <w:left w:val="none" w:sz="0" w:space="0" w:color="auto"/>
            <w:bottom w:val="none" w:sz="0" w:space="0" w:color="auto"/>
            <w:right w:val="none" w:sz="0" w:space="0" w:color="auto"/>
          </w:divBdr>
          <w:divsChild>
            <w:div w:id="50544115">
              <w:marLeft w:val="0"/>
              <w:marRight w:val="0"/>
              <w:marTop w:val="0"/>
              <w:marBottom w:val="0"/>
              <w:divBdr>
                <w:top w:val="none" w:sz="0" w:space="0" w:color="auto"/>
                <w:left w:val="none" w:sz="0" w:space="0" w:color="auto"/>
                <w:bottom w:val="none" w:sz="0" w:space="0" w:color="auto"/>
                <w:right w:val="none" w:sz="0" w:space="0" w:color="auto"/>
              </w:divBdr>
            </w:div>
          </w:divsChild>
        </w:div>
        <w:div w:id="205914484">
          <w:marLeft w:val="0"/>
          <w:marRight w:val="0"/>
          <w:marTop w:val="0"/>
          <w:marBottom w:val="0"/>
          <w:divBdr>
            <w:top w:val="none" w:sz="0" w:space="0" w:color="auto"/>
            <w:left w:val="none" w:sz="0" w:space="0" w:color="auto"/>
            <w:bottom w:val="none" w:sz="0" w:space="0" w:color="auto"/>
            <w:right w:val="none" w:sz="0" w:space="0" w:color="auto"/>
          </w:divBdr>
          <w:divsChild>
            <w:div w:id="20982594">
              <w:marLeft w:val="0"/>
              <w:marRight w:val="0"/>
              <w:marTop w:val="0"/>
              <w:marBottom w:val="0"/>
              <w:divBdr>
                <w:top w:val="none" w:sz="0" w:space="0" w:color="auto"/>
                <w:left w:val="none" w:sz="0" w:space="0" w:color="auto"/>
                <w:bottom w:val="none" w:sz="0" w:space="0" w:color="auto"/>
                <w:right w:val="none" w:sz="0" w:space="0" w:color="auto"/>
              </w:divBdr>
            </w:div>
          </w:divsChild>
        </w:div>
        <w:div w:id="1828590466">
          <w:marLeft w:val="0"/>
          <w:marRight w:val="0"/>
          <w:marTop w:val="0"/>
          <w:marBottom w:val="0"/>
          <w:divBdr>
            <w:top w:val="none" w:sz="0" w:space="0" w:color="auto"/>
            <w:left w:val="none" w:sz="0" w:space="0" w:color="auto"/>
            <w:bottom w:val="none" w:sz="0" w:space="0" w:color="auto"/>
            <w:right w:val="none" w:sz="0" w:space="0" w:color="auto"/>
          </w:divBdr>
          <w:divsChild>
            <w:div w:id="1334796875">
              <w:marLeft w:val="0"/>
              <w:marRight w:val="0"/>
              <w:marTop w:val="0"/>
              <w:marBottom w:val="0"/>
              <w:divBdr>
                <w:top w:val="none" w:sz="0" w:space="0" w:color="auto"/>
                <w:left w:val="none" w:sz="0" w:space="0" w:color="auto"/>
                <w:bottom w:val="none" w:sz="0" w:space="0" w:color="auto"/>
                <w:right w:val="none" w:sz="0" w:space="0" w:color="auto"/>
              </w:divBdr>
            </w:div>
          </w:divsChild>
        </w:div>
        <w:div w:id="953440982">
          <w:marLeft w:val="0"/>
          <w:marRight w:val="0"/>
          <w:marTop w:val="0"/>
          <w:marBottom w:val="0"/>
          <w:divBdr>
            <w:top w:val="none" w:sz="0" w:space="0" w:color="auto"/>
            <w:left w:val="none" w:sz="0" w:space="0" w:color="auto"/>
            <w:bottom w:val="none" w:sz="0" w:space="0" w:color="auto"/>
            <w:right w:val="none" w:sz="0" w:space="0" w:color="auto"/>
          </w:divBdr>
          <w:divsChild>
            <w:div w:id="2038462978">
              <w:marLeft w:val="0"/>
              <w:marRight w:val="0"/>
              <w:marTop w:val="0"/>
              <w:marBottom w:val="0"/>
              <w:divBdr>
                <w:top w:val="none" w:sz="0" w:space="0" w:color="auto"/>
                <w:left w:val="none" w:sz="0" w:space="0" w:color="auto"/>
                <w:bottom w:val="none" w:sz="0" w:space="0" w:color="auto"/>
                <w:right w:val="none" w:sz="0" w:space="0" w:color="auto"/>
              </w:divBdr>
            </w:div>
          </w:divsChild>
        </w:div>
        <w:div w:id="964235147">
          <w:marLeft w:val="0"/>
          <w:marRight w:val="0"/>
          <w:marTop w:val="0"/>
          <w:marBottom w:val="0"/>
          <w:divBdr>
            <w:top w:val="none" w:sz="0" w:space="0" w:color="auto"/>
            <w:left w:val="none" w:sz="0" w:space="0" w:color="auto"/>
            <w:bottom w:val="none" w:sz="0" w:space="0" w:color="auto"/>
            <w:right w:val="none" w:sz="0" w:space="0" w:color="auto"/>
          </w:divBdr>
          <w:divsChild>
            <w:div w:id="1568228075">
              <w:marLeft w:val="0"/>
              <w:marRight w:val="0"/>
              <w:marTop w:val="0"/>
              <w:marBottom w:val="0"/>
              <w:divBdr>
                <w:top w:val="none" w:sz="0" w:space="0" w:color="auto"/>
                <w:left w:val="none" w:sz="0" w:space="0" w:color="auto"/>
                <w:bottom w:val="none" w:sz="0" w:space="0" w:color="auto"/>
                <w:right w:val="none" w:sz="0" w:space="0" w:color="auto"/>
              </w:divBdr>
            </w:div>
            <w:div w:id="1207375023">
              <w:marLeft w:val="0"/>
              <w:marRight w:val="0"/>
              <w:marTop w:val="0"/>
              <w:marBottom w:val="0"/>
              <w:divBdr>
                <w:top w:val="none" w:sz="0" w:space="0" w:color="auto"/>
                <w:left w:val="none" w:sz="0" w:space="0" w:color="auto"/>
                <w:bottom w:val="none" w:sz="0" w:space="0" w:color="auto"/>
                <w:right w:val="none" w:sz="0" w:space="0" w:color="auto"/>
              </w:divBdr>
            </w:div>
            <w:div w:id="38823342">
              <w:marLeft w:val="0"/>
              <w:marRight w:val="0"/>
              <w:marTop w:val="0"/>
              <w:marBottom w:val="0"/>
              <w:divBdr>
                <w:top w:val="none" w:sz="0" w:space="0" w:color="auto"/>
                <w:left w:val="none" w:sz="0" w:space="0" w:color="auto"/>
                <w:bottom w:val="none" w:sz="0" w:space="0" w:color="auto"/>
                <w:right w:val="none" w:sz="0" w:space="0" w:color="auto"/>
              </w:divBdr>
            </w:div>
            <w:div w:id="2076195038">
              <w:marLeft w:val="0"/>
              <w:marRight w:val="0"/>
              <w:marTop w:val="0"/>
              <w:marBottom w:val="0"/>
              <w:divBdr>
                <w:top w:val="none" w:sz="0" w:space="0" w:color="auto"/>
                <w:left w:val="none" w:sz="0" w:space="0" w:color="auto"/>
                <w:bottom w:val="none" w:sz="0" w:space="0" w:color="auto"/>
                <w:right w:val="none" w:sz="0" w:space="0" w:color="auto"/>
              </w:divBdr>
            </w:div>
          </w:divsChild>
        </w:div>
        <w:div w:id="104889881">
          <w:marLeft w:val="0"/>
          <w:marRight w:val="0"/>
          <w:marTop w:val="0"/>
          <w:marBottom w:val="0"/>
          <w:divBdr>
            <w:top w:val="none" w:sz="0" w:space="0" w:color="auto"/>
            <w:left w:val="none" w:sz="0" w:space="0" w:color="auto"/>
            <w:bottom w:val="none" w:sz="0" w:space="0" w:color="auto"/>
            <w:right w:val="none" w:sz="0" w:space="0" w:color="auto"/>
          </w:divBdr>
          <w:divsChild>
            <w:div w:id="1127043807">
              <w:marLeft w:val="0"/>
              <w:marRight w:val="0"/>
              <w:marTop w:val="0"/>
              <w:marBottom w:val="0"/>
              <w:divBdr>
                <w:top w:val="none" w:sz="0" w:space="0" w:color="auto"/>
                <w:left w:val="none" w:sz="0" w:space="0" w:color="auto"/>
                <w:bottom w:val="none" w:sz="0" w:space="0" w:color="auto"/>
                <w:right w:val="none" w:sz="0" w:space="0" w:color="auto"/>
              </w:divBdr>
            </w:div>
            <w:div w:id="1201820075">
              <w:marLeft w:val="0"/>
              <w:marRight w:val="0"/>
              <w:marTop w:val="0"/>
              <w:marBottom w:val="0"/>
              <w:divBdr>
                <w:top w:val="none" w:sz="0" w:space="0" w:color="auto"/>
                <w:left w:val="none" w:sz="0" w:space="0" w:color="auto"/>
                <w:bottom w:val="none" w:sz="0" w:space="0" w:color="auto"/>
                <w:right w:val="none" w:sz="0" w:space="0" w:color="auto"/>
              </w:divBdr>
            </w:div>
            <w:div w:id="452986702">
              <w:marLeft w:val="0"/>
              <w:marRight w:val="0"/>
              <w:marTop w:val="0"/>
              <w:marBottom w:val="0"/>
              <w:divBdr>
                <w:top w:val="none" w:sz="0" w:space="0" w:color="auto"/>
                <w:left w:val="none" w:sz="0" w:space="0" w:color="auto"/>
                <w:bottom w:val="none" w:sz="0" w:space="0" w:color="auto"/>
                <w:right w:val="none" w:sz="0" w:space="0" w:color="auto"/>
              </w:divBdr>
            </w:div>
            <w:div w:id="8720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41302">
      <w:bodyDiv w:val="1"/>
      <w:marLeft w:val="0"/>
      <w:marRight w:val="0"/>
      <w:marTop w:val="0"/>
      <w:marBottom w:val="0"/>
      <w:divBdr>
        <w:top w:val="none" w:sz="0" w:space="0" w:color="auto"/>
        <w:left w:val="none" w:sz="0" w:space="0" w:color="auto"/>
        <w:bottom w:val="none" w:sz="0" w:space="0" w:color="auto"/>
        <w:right w:val="none" w:sz="0" w:space="0" w:color="auto"/>
      </w:divBdr>
      <w:divsChild>
        <w:div w:id="1848591119">
          <w:marLeft w:val="0"/>
          <w:marRight w:val="0"/>
          <w:marTop w:val="0"/>
          <w:marBottom w:val="0"/>
          <w:divBdr>
            <w:top w:val="none" w:sz="0" w:space="0" w:color="auto"/>
            <w:left w:val="none" w:sz="0" w:space="0" w:color="auto"/>
            <w:bottom w:val="none" w:sz="0" w:space="0" w:color="auto"/>
            <w:right w:val="none" w:sz="0" w:space="0" w:color="auto"/>
          </w:divBdr>
        </w:div>
        <w:div w:id="604536553">
          <w:marLeft w:val="0"/>
          <w:marRight w:val="0"/>
          <w:marTop w:val="0"/>
          <w:marBottom w:val="0"/>
          <w:divBdr>
            <w:top w:val="none" w:sz="0" w:space="0" w:color="auto"/>
            <w:left w:val="none" w:sz="0" w:space="0" w:color="auto"/>
            <w:bottom w:val="none" w:sz="0" w:space="0" w:color="auto"/>
            <w:right w:val="none" w:sz="0" w:space="0" w:color="auto"/>
          </w:divBdr>
        </w:div>
        <w:div w:id="1457872947">
          <w:marLeft w:val="0"/>
          <w:marRight w:val="0"/>
          <w:marTop w:val="0"/>
          <w:marBottom w:val="0"/>
          <w:divBdr>
            <w:top w:val="none" w:sz="0" w:space="0" w:color="auto"/>
            <w:left w:val="none" w:sz="0" w:space="0" w:color="auto"/>
            <w:bottom w:val="none" w:sz="0" w:space="0" w:color="auto"/>
            <w:right w:val="none" w:sz="0" w:space="0" w:color="auto"/>
          </w:divBdr>
        </w:div>
        <w:div w:id="695158934">
          <w:marLeft w:val="0"/>
          <w:marRight w:val="0"/>
          <w:marTop w:val="0"/>
          <w:marBottom w:val="0"/>
          <w:divBdr>
            <w:top w:val="none" w:sz="0" w:space="0" w:color="auto"/>
            <w:left w:val="none" w:sz="0" w:space="0" w:color="auto"/>
            <w:bottom w:val="none" w:sz="0" w:space="0" w:color="auto"/>
            <w:right w:val="none" w:sz="0" w:space="0" w:color="auto"/>
          </w:divBdr>
        </w:div>
        <w:div w:id="924727807">
          <w:marLeft w:val="0"/>
          <w:marRight w:val="0"/>
          <w:marTop w:val="0"/>
          <w:marBottom w:val="0"/>
          <w:divBdr>
            <w:top w:val="none" w:sz="0" w:space="0" w:color="auto"/>
            <w:left w:val="none" w:sz="0" w:space="0" w:color="auto"/>
            <w:bottom w:val="none" w:sz="0" w:space="0" w:color="auto"/>
            <w:right w:val="none" w:sz="0" w:space="0" w:color="auto"/>
          </w:divBdr>
        </w:div>
        <w:div w:id="1991519152">
          <w:marLeft w:val="0"/>
          <w:marRight w:val="0"/>
          <w:marTop w:val="0"/>
          <w:marBottom w:val="0"/>
          <w:divBdr>
            <w:top w:val="none" w:sz="0" w:space="0" w:color="auto"/>
            <w:left w:val="none" w:sz="0" w:space="0" w:color="auto"/>
            <w:bottom w:val="none" w:sz="0" w:space="0" w:color="auto"/>
            <w:right w:val="none" w:sz="0" w:space="0" w:color="auto"/>
          </w:divBdr>
        </w:div>
        <w:div w:id="394278978">
          <w:marLeft w:val="0"/>
          <w:marRight w:val="0"/>
          <w:marTop w:val="0"/>
          <w:marBottom w:val="0"/>
          <w:divBdr>
            <w:top w:val="none" w:sz="0" w:space="0" w:color="auto"/>
            <w:left w:val="none" w:sz="0" w:space="0" w:color="auto"/>
            <w:bottom w:val="none" w:sz="0" w:space="0" w:color="auto"/>
            <w:right w:val="none" w:sz="0" w:space="0" w:color="auto"/>
          </w:divBdr>
        </w:div>
        <w:div w:id="1418331376">
          <w:marLeft w:val="0"/>
          <w:marRight w:val="0"/>
          <w:marTop w:val="0"/>
          <w:marBottom w:val="0"/>
          <w:divBdr>
            <w:top w:val="none" w:sz="0" w:space="0" w:color="auto"/>
            <w:left w:val="none" w:sz="0" w:space="0" w:color="auto"/>
            <w:bottom w:val="none" w:sz="0" w:space="0" w:color="auto"/>
            <w:right w:val="none" w:sz="0" w:space="0" w:color="auto"/>
          </w:divBdr>
        </w:div>
        <w:div w:id="1649434886">
          <w:marLeft w:val="0"/>
          <w:marRight w:val="0"/>
          <w:marTop w:val="0"/>
          <w:marBottom w:val="0"/>
          <w:divBdr>
            <w:top w:val="none" w:sz="0" w:space="0" w:color="auto"/>
            <w:left w:val="none" w:sz="0" w:space="0" w:color="auto"/>
            <w:bottom w:val="none" w:sz="0" w:space="0" w:color="auto"/>
            <w:right w:val="none" w:sz="0" w:space="0" w:color="auto"/>
          </w:divBdr>
        </w:div>
        <w:div w:id="1514605964">
          <w:marLeft w:val="0"/>
          <w:marRight w:val="0"/>
          <w:marTop w:val="0"/>
          <w:marBottom w:val="0"/>
          <w:divBdr>
            <w:top w:val="none" w:sz="0" w:space="0" w:color="auto"/>
            <w:left w:val="none" w:sz="0" w:space="0" w:color="auto"/>
            <w:bottom w:val="none" w:sz="0" w:space="0" w:color="auto"/>
            <w:right w:val="none" w:sz="0" w:space="0" w:color="auto"/>
          </w:divBdr>
        </w:div>
        <w:div w:id="1114789868">
          <w:marLeft w:val="0"/>
          <w:marRight w:val="0"/>
          <w:marTop w:val="0"/>
          <w:marBottom w:val="0"/>
          <w:divBdr>
            <w:top w:val="none" w:sz="0" w:space="0" w:color="auto"/>
            <w:left w:val="none" w:sz="0" w:space="0" w:color="auto"/>
            <w:bottom w:val="none" w:sz="0" w:space="0" w:color="auto"/>
            <w:right w:val="none" w:sz="0" w:space="0" w:color="auto"/>
          </w:divBdr>
        </w:div>
        <w:div w:id="311834592">
          <w:marLeft w:val="0"/>
          <w:marRight w:val="0"/>
          <w:marTop w:val="0"/>
          <w:marBottom w:val="0"/>
          <w:divBdr>
            <w:top w:val="none" w:sz="0" w:space="0" w:color="auto"/>
            <w:left w:val="none" w:sz="0" w:space="0" w:color="auto"/>
            <w:bottom w:val="none" w:sz="0" w:space="0" w:color="auto"/>
            <w:right w:val="none" w:sz="0" w:space="0" w:color="auto"/>
          </w:divBdr>
        </w:div>
        <w:div w:id="596253330">
          <w:marLeft w:val="0"/>
          <w:marRight w:val="0"/>
          <w:marTop w:val="0"/>
          <w:marBottom w:val="0"/>
          <w:divBdr>
            <w:top w:val="none" w:sz="0" w:space="0" w:color="auto"/>
            <w:left w:val="none" w:sz="0" w:space="0" w:color="auto"/>
            <w:bottom w:val="none" w:sz="0" w:space="0" w:color="auto"/>
            <w:right w:val="none" w:sz="0" w:space="0" w:color="auto"/>
          </w:divBdr>
        </w:div>
        <w:div w:id="1873376264">
          <w:marLeft w:val="0"/>
          <w:marRight w:val="0"/>
          <w:marTop w:val="0"/>
          <w:marBottom w:val="0"/>
          <w:divBdr>
            <w:top w:val="none" w:sz="0" w:space="0" w:color="auto"/>
            <w:left w:val="none" w:sz="0" w:space="0" w:color="auto"/>
            <w:bottom w:val="none" w:sz="0" w:space="0" w:color="auto"/>
            <w:right w:val="none" w:sz="0" w:space="0" w:color="auto"/>
          </w:divBdr>
        </w:div>
        <w:div w:id="77679783">
          <w:marLeft w:val="0"/>
          <w:marRight w:val="0"/>
          <w:marTop w:val="0"/>
          <w:marBottom w:val="0"/>
          <w:divBdr>
            <w:top w:val="none" w:sz="0" w:space="0" w:color="auto"/>
            <w:left w:val="none" w:sz="0" w:space="0" w:color="auto"/>
            <w:bottom w:val="none" w:sz="0" w:space="0" w:color="auto"/>
            <w:right w:val="none" w:sz="0" w:space="0" w:color="auto"/>
          </w:divBdr>
        </w:div>
        <w:div w:id="1386636575">
          <w:marLeft w:val="0"/>
          <w:marRight w:val="0"/>
          <w:marTop w:val="0"/>
          <w:marBottom w:val="0"/>
          <w:divBdr>
            <w:top w:val="none" w:sz="0" w:space="0" w:color="auto"/>
            <w:left w:val="none" w:sz="0" w:space="0" w:color="auto"/>
            <w:bottom w:val="none" w:sz="0" w:space="0" w:color="auto"/>
            <w:right w:val="none" w:sz="0" w:space="0" w:color="auto"/>
          </w:divBdr>
        </w:div>
        <w:div w:id="1853227270">
          <w:marLeft w:val="0"/>
          <w:marRight w:val="0"/>
          <w:marTop w:val="0"/>
          <w:marBottom w:val="0"/>
          <w:divBdr>
            <w:top w:val="none" w:sz="0" w:space="0" w:color="auto"/>
            <w:left w:val="none" w:sz="0" w:space="0" w:color="auto"/>
            <w:bottom w:val="none" w:sz="0" w:space="0" w:color="auto"/>
            <w:right w:val="none" w:sz="0" w:space="0" w:color="auto"/>
          </w:divBdr>
        </w:div>
        <w:div w:id="960108717">
          <w:marLeft w:val="0"/>
          <w:marRight w:val="0"/>
          <w:marTop w:val="0"/>
          <w:marBottom w:val="0"/>
          <w:divBdr>
            <w:top w:val="none" w:sz="0" w:space="0" w:color="auto"/>
            <w:left w:val="none" w:sz="0" w:space="0" w:color="auto"/>
            <w:bottom w:val="none" w:sz="0" w:space="0" w:color="auto"/>
            <w:right w:val="none" w:sz="0" w:space="0" w:color="auto"/>
          </w:divBdr>
        </w:div>
        <w:div w:id="1012026209">
          <w:marLeft w:val="0"/>
          <w:marRight w:val="0"/>
          <w:marTop w:val="0"/>
          <w:marBottom w:val="0"/>
          <w:divBdr>
            <w:top w:val="none" w:sz="0" w:space="0" w:color="auto"/>
            <w:left w:val="none" w:sz="0" w:space="0" w:color="auto"/>
            <w:bottom w:val="none" w:sz="0" w:space="0" w:color="auto"/>
            <w:right w:val="none" w:sz="0" w:space="0" w:color="auto"/>
          </w:divBdr>
        </w:div>
      </w:divsChild>
    </w:div>
    <w:div w:id="2092659863">
      <w:bodyDiv w:val="1"/>
      <w:marLeft w:val="0"/>
      <w:marRight w:val="0"/>
      <w:marTop w:val="0"/>
      <w:marBottom w:val="0"/>
      <w:divBdr>
        <w:top w:val="none" w:sz="0" w:space="0" w:color="auto"/>
        <w:left w:val="none" w:sz="0" w:space="0" w:color="auto"/>
        <w:bottom w:val="none" w:sz="0" w:space="0" w:color="auto"/>
        <w:right w:val="none" w:sz="0" w:space="0" w:color="auto"/>
      </w:divBdr>
      <w:divsChild>
        <w:div w:id="35736426">
          <w:marLeft w:val="187"/>
          <w:marRight w:val="0"/>
          <w:marTop w:val="120"/>
          <w:marBottom w:val="60"/>
          <w:divBdr>
            <w:top w:val="none" w:sz="0" w:space="0" w:color="auto"/>
            <w:left w:val="none" w:sz="0" w:space="0" w:color="auto"/>
            <w:bottom w:val="none" w:sz="0" w:space="0" w:color="auto"/>
            <w:right w:val="none" w:sz="0" w:space="0" w:color="auto"/>
          </w:divBdr>
        </w:div>
        <w:div w:id="928776569">
          <w:marLeft w:val="187"/>
          <w:marRight w:val="0"/>
          <w:marTop w:val="120"/>
          <w:marBottom w:val="60"/>
          <w:divBdr>
            <w:top w:val="none" w:sz="0" w:space="0" w:color="auto"/>
            <w:left w:val="none" w:sz="0" w:space="0" w:color="auto"/>
            <w:bottom w:val="none" w:sz="0" w:space="0" w:color="auto"/>
            <w:right w:val="none" w:sz="0" w:space="0" w:color="auto"/>
          </w:divBdr>
        </w:div>
      </w:divsChild>
    </w:div>
    <w:div w:id="2097894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witter.com/marketaxess?lang=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marketaxe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sedarat@marketaxes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davidson2@marketaxess.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ts.businesswire.com/ct/CT?id=smartlink&amp;url=http%3A%2F%2Fwww.marketaxess.com&amp;esheet=53388023&amp;newsitemid=20230425006192&amp;lan=en-US&amp;anchor=www.marketaxess.com&amp;index=5&amp;md5=7aed39805a62a874c0865e34f8e6b7f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orrell\Downloads\US%20-%20MAC.dotx" TargetMode="External"/></Relationships>
</file>

<file path=word/theme/theme1.xml><?xml version="1.0" encoding="utf-8"?>
<a:theme xmlns:a="http://schemas.openxmlformats.org/drawingml/2006/main" name="MarketAxes">
  <a:themeElements>
    <a:clrScheme name="MKTX">
      <a:dk1>
        <a:srgbClr val="000000"/>
      </a:dk1>
      <a:lt1>
        <a:sysClr val="window" lastClr="FFFFFF"/>
      </a:lt1>
      <a:dk2>
        <a:srgbClr val="636569"/>
      </a:dk2>
      <a:lt2>
        <a:srgbClr val="EFEDE7"/>
      </a:lt2>
      <a:accent1>
        <a:srgbClr val="1D5B7F"/>
      </a:accent1>
      <a:accent2>
        <a:srgbClr val="76B34D"/>
      </a:accent2>
      <a:accent3>
        <a:srgbClr val="D16A31"/>
      </a:accent3>
      <a:accent4>
        <a:srgbClr val="5C84C4"/>
      </a:accent4>
      <a:accent5>
        <a:srgbClr val="82447F"/>
      </a:accent5>
      <a:accent6>
        <a:srgbClr val="848486"/>
      </a:accent6>
      <a:hlink>
        <a:srgbClr val="A42A47"/>
      </a:hlink>
      <a:folHlink>
        <a:srgbClr val="F8DC32"/>
      </a:folHlink>
    </a:clrScheme>
    <a:fontScheme name="MarketAxes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ABC8"/>
        </a:solidFill>
        <a:ln>
          <a:noFill/>
        </a:ln>
        <a:effectLst/>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ActiveLinkData xmlns:i="http://www.w3.org/2001/XMLSchema-instance" xmlns="http://www.rrdonnelley.com/programs/activelink/data">
  <CreatedApplicationName>DFS ActiveLink Word Add-in</CreatedApplicationName>
  <CreatedApplicationVersion>2.5.9.3</CreatedApplicationVersion>
  <CreatedBy>CORPORATE\micianciulli</CreatedBy>
  <CreatedDate>2022-04-08T16:30:11.2017232Z</CreatedDate>
  <ModifiedApplicationName>DFS ActiveLink Word Add-in</ModifiedApplicationName>
  <ModifiedApplicationVersion>2.5.9.3</ModifiedApplicationVersion>
  <ModifiedBy>CORPORATE\micianciulli</ModifiedBy>
  <LastSavedDate>2023-06-02T15:44:01.934347Z</LastSavedDate>
  <Default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DefaultPreferences>
  <ContentControls>
    <ContentControlData>
      <CreatedApplicationName>DFS ActiveLink Word Add-in</CreatedApplicationName>
      <CreatedApplicationVersion>2.5.9.3</CreatedApplicationVersion>
      <CreatedBy>CORPORATE\micianciulli</CreatedBy>
      <CreatedDate>2023-02-02T22:26:07.3632831Z</CreatedDate>
      <ModifiedApplicationName>DFS ActiveLink Word Add-in</ModifiedApplicationName>
      <ModifiedApplicationVersion>2.5.9.3</ModifiedApplicationVersion>
      <ModifiedBy>CORPORATE\micianciulli</ModifiedBy>
      <LastSavedDate>2023-06-02T15:41:56.9663063Z</LastSavedDate>
      <BrokenBy i:nil="true"/>
      <BrokenDate>0001-01-01T00:00:00</BrokenDate>
      <CreatedByOperation>Add</CreatedByOperation>
      <ExcelText i:nil="true"/>
      <ExcelValue2 i:nil="true"/>
      <IsBroken>false</IsBroken>
      <ModifiedByOperation>Refresh</ModifiedByOperation>
      <Prefs i:nil="true"/>
      <SdtTitle>AL-Table_2_Volumes - Tables for May 2023 Volume Press Release</SdtTitle>
      <SdtTag>ca8ef71a-7ff1-4e66-b504-447e9d545aba</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Table_2_Volumes</ExcelRangeName>
      <ExcelRange>
        <Left>1</Left>
        <Top>1</Top>
        <Right>16</Right>
        <Bottom>61</Bottom>
      </ExcelRange>
      <WorkbookAbsoluteFilePath>S:\Accounting &amp; finance\Investor Relations\Monthly Volume Releases\2023\05 - May 2023\Release Drafts\Tables for May 2023 Volume Press Release.xlsx</WorkbookAbsoluteFilePath>
      <WorkbookRelativeFilePath>Tables for May 2023 Volume Press Release.xlsx</WorkbookRelativeFilePath>
      <WorksheetName>Table 2</WorksheetName>
      <TableWidthType>Percent100</TableWidthType>
      <TableWidthPercent>100</TableWidthPercent>
      <ExcelColumnData>
        <ExcelColumnData>
          <ExcelColumnIndex>0</ExcelColumnIndex>
          <WordColumnCount>1</WordColumnCount>
          <Hidden>false</Hidden>
          <WidthInTwips>2715</WidthInTwips>
        </ExcelColumnData>
        <ExcelColumnData>
          <ExcelColumnIndex>1</ExcelColumnIndex>
          <WordColumnCount>1</WordColumnCount>
          <Hidden>false</Hidden>
          <WidthInTwips>90</WidthInTwips>
        </ExcelColumnData>
        <ExcelColumnData>
          <ExcelColumnIndex>2</ExcelColumnIndex>
          <WordColumnCount>1</WordColumnCount>
          <Hidden>false</Hidden>
          <WidthInTwips>180</WidthInTwips>
        </ExcelColumnData>
        <ExcelColumnData>
          <ExcelColumnIndex>3</ExcelColumnIndex>
          <WordColumnCount>3</WordColumnCount>
          <Hidden>false</Hidden>
          <WidthInTwips>1035</WidthInTwips>
        </ExcelColumnData>
        <ExcelColumnData>
          <ExcelColumnIndex>4</ExcelColumnIndex>
          <WordColumnCount>1</WordColumnCount>
          <Hidden>false</Hidden>
          <WidthInTwips>165</WidthInTwips>
        </ExcelColumnData>
        <ExcelColumnData>
          <ExcelColumnIndex>5</ExcelColumnIndex>
          <WordColumnCount>3</WordColumnCount>
          <Hidden>false</Hidden>
          <WidthInTwips>900</WidthInTwips>
        </ExcelColumnData>
        <ExcelColumnData>
          <ExcelColumnIndex>6</ExcelColumnIndex>
          <WordColumnCount>1</WordColumnCount>
          <Hidden>false</Hidden>
          <WidthInTwips>165</WidthInTwips>
        </ExcelColumnData>
        <ExcelColumnData>
          <ExcelColumnIndex>7</ExcelColumnIndex>
          <WordColumnCount>3</WordColumnCount>
          <Hidden>false</Hidden>
          <WidthInTwips>1035</WidthInTwips>
        </ExcelColumnData>
        <ExcelColumnData>
          <ExcelColumnIndex>8</ExcelColumnIndex>
          <WordColumnCount>1</WordColumnCount>
          <Hidden>false</Hidden>
          <WidthInTwips>135</WidthInTwips>
        </ExcelColumnData>
        <ExcelColumnData>
          <ExcelColumnIndex>9</ExcelColumnIndex>
          <WordColumnCount>1</WordColumnCount>
          <Hidden>false</Hidden>
          <WidthInTwips>150</WidthInTwips>
        </ExcelColumnData>
        <ExcelColumnData>
          <ExcelColumnIndex>10</ExcelColumnIndex>
          <WordColumnCount>3</WordColumnCount>
          <Hidden>false</Hidden>
          <WidthInTwips>900</WidthInTwips>
        </ExcelColumnData>
        <ExcelColumnData>
          <ExcelColumnIndex>11</ExcelColumnIndex>
          <WordColumnCount>1</WordColumnCount>
          <Hidden>false</Hidden>
          <WidthInTwips>165</WidthInTwips>
        </ExcelColumnData>
        <ExcelColumnData>
          <ExcelColumnIndex>12</ExcelColumnIndex>
          <WordColumnCount>3</WordColumnCount>
          <Hidden>false</Hidden>
          <WidthInTwips>735</WidthInTwips>
        </ExcelColumnData>
        <ExcelColumnData>
          <ExcelColumnIndex>13</ExcelColumnIndex>
          <WordColumnCount>1</WordColumnCount>
          <Hidden>false</Hidden>
          <WidthInTwips>180</WidthInTwips>
        </ExcelColumnData>
        <ExcelColumnData>
          <ExcelColumnIndex>14</ExcelColumnIndex>
          <WordColumnCount>3</WordColumnCount>
          <Hidden>false</Hidden>
          <WidthInTwips>735</WidthInTwips>
        </ExcelColumnData>
        <ExcelColumnData>
          <ExcelColumnIndex>15</ExcelColumnIndex>
          <WordColumnCount>1</WordColumnCount>
          <Hidden>false</Hidden>
          <WidthInTwips>180</WidthInTwips>
        </ExcelColumnData>
      </ExcelColumnData>
      <ExcelMergedAreas>
        <Rectangle>
          <Left>1</Left>
          <Top>1</Top>
          <Right>15</Right>
          <Bottom>1</Bottom>
        </Rectangle>
        <Rectangle>
          <Left>4</Left>
          <Top>2</Top>
          <Right>15</Right>
          <Bottom>2</Bottom>
        </Rectangle>
        <Rectangle>
          <Left>4</Left>
          <Top>3</Top>
          <Right>6</Right>
          <Bottom>3</Bottom>
        </Rectangle>
        <Rectangle>
          <Left>8</Left>
          <Top>3</Top>
          <Right>11</Right>
          <Bottom>3</Bottom>
        </Rectangle>
        <Rectangle>
          <Left>13</Left>
          <Top>3</Top>
          <Right>15</Right>
          <Bottom>3</Bottom>
        </Rectangle>
        <Rectangle>
          <Left>1</Left>
          <Top>38</Top>
          <Right>15</Right>
          <Bottom>38</Bottom>
        </Rectangle>
        <Rectangle>
          <Left>1</Left>
          <Top>57</Top>
          <Right>15</Right>
          <Bottom>57</Bottom>
        </Rectangle>
        <Rectangle>
          <Left>1</Left>
          <Top>58</Top>
          <Right>15</Right>
          <Bottom>58</Bottom>
        </Rectangle>
        <Rectangle>
          <Left>1</Left>
          <Top>59</Top>
          <Right>15</Right>
          <Bottom>59</Bottom>
        </Rectangle>
        <Rectangle>
          <Left>1</Left>
          <Top>60</Top>
          <Right>15</Right>
          <Bottom>60</Bottom>
        </Rectangle>
        <Rectangle>
          <Left>1</Left>
          <Top>61</Top>
          <Right>15</Right>
          <Bottom>61</Bottom>
        </Rectangle>
      </ExcelMergedAreas>
      <ExcelHiddenRows xmlns:d4p1="http://schemas.microsoft.com/2003/10/Serialization/Arrays">
        <d4p1:int>20</d4p1:int>
        <d4p1:int>21</d4p1:int>
        <d4p1:int>22</d4p1:int>
        <d4p1:int>23</d4p1:int>
        <d4p1:int>24</d4p1:int>
        <d4p1:int>25</d4p1:int>
        <d4p1:int>26</d4p1:int>
        <d4p1:int>27</d4p1:int>
        <d4p1:int>28</d4p1:int>
        <d4p1:int>29</d4p1:int>
        <d4p1:int>30</d4p1:int>
        <d4p1:int>31</d4p1:int>
        <d4p1:int>32</d4p1:int>
        <d4p1:int>33</d4p1:int>
        <d4p1:int>34</d4p1:int>
        <d4p1:int>35</d4p1:int>
        <d4p1:int>36</d4p1:int>
        <d4p1:int>38</d4p1:int>
      </ExcelHiddenRows>
    </ContentControlData>
  </ContentControls>
  <PreferredPreferences i:nil="true"/>
  <RecentSuffixes xmlns:d2p1="http://schemas.microsoft.com/2003/10/Serialization/Arrays"/>
  <RecentPrefixes xmlns:d2p1="http://schemas.microsoft.com/2003/10/Serialization/Arrays"/>
</ActiveLinkData>
</file>

<file path=customXml/item2.xml><?xml version="1.0" encoding="utf-8"?>
<ct:contentTypeSchema xmlns:ct="http://schemas.microsoft.com/office/2006/metadata/contentType" xmlns:ma="http://schemas.microsoft.com/office/2006/metadata/properties/metaAttributes" ct:_="" ma:_="" ma:contentTypeName="Document" ma:contentTypeID="0x0101006E243C5144106C47BD276F9E3C82C1A3" ma:contentTypeVersion="11" ma:contentTypeDescription="Create a new document." ma:contentTypeScope="" ma:versionID="66faea57adf11134eeda860d93701e44">
  <xsd:schema xmlns:xsd="http://www.w3.org/2001/XMLSchema" xmlns:xs="http://www.w3.org/2001/XMLSchema" xmlns:p="http://schemas.microsoft.com/office/2006/metadata/properties" xmlns:ns3="faa7a6cd-804f-401a-9587-d2d6b7cf6272" xmlns:ns4="f14bff35-fdce-4cdc-8e9f-3f4cacb2457d" targetNamespace="http://schemas.microsoft.com/office/2006/metadata/properties" ma:root="true" ma:fieldsID="557cabb189f1ed6cf2f9b7c42f02d130" ns3:_="" ns4:_="">
    <xsd:import namespace="faa7a6cd-804f-401a-9587-d2d6b7cf6272"/>
    <xsd:import namespace="f14bff35-fdce-4cdc-8e9f-3f4cacb245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a6cd-804f-401a-9587-d2d6b7cf6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bff35-fdce-4cdc-8e9f-3f4cacb24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aa7a6cd-804f-401a-9587-d2d6b7cf627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83D82-4753-4D80-9BAC-7BF309C5AB5B}">
  <ds:schemaRefs>
    <ds:schemaRef ds:uri="http://www.rrdonnelley.com/programs/activelink/data"/>
    <ds:schemaRef ds:uri="http://schemas.microsoft.com/2003/10/Serialization/Arrays"/>
  </ds:schemaRefs>
</ds:datastoreItem>
</file>

<file path=customXml/itemProps2.xml><?xml version="1.0" encoding="utf-8"?>
<ds:datastoreItem xmlns:ds="http://schemas.openxmlformats.org/officeDocument/2006/customXml" ds:itemID="{A9CDE1CB-732A-4342-A932-4946F7B36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a6cd-804f-401a-9587-d2d6b7cf6272"/>
    <ds:schemaRef ds:uri="f14bff35-fdce-4cdc-8e9f-3f4cacb2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FEBA9-8B9D-4154-8F50-90794C549E3D}">
  <ds:schemaRefs>
    <ds:schemaRef ds:uri="http://schemas.microsoft.com/sharepoint/v3/contenttype/forms"/>
  </ds:schemaRefs>
</ds:datastoreItem>
</file>

<file path=customXml/itemProps4.xml><?xml version="1.0" encoding="utf-8"?>
<ds:datastoreItem xmlns:ds="http://schemas.openxmlformats.org/officeDocument/2006/customXml" ds:itemID="{498D425A-56CE-46D6-B5BE-FD9B759723AB}">
  <ds:schemaRefs>
    <ds:schemaRef ds:uri="http://schemas.microsoft.com/office/2006/documentManagement/types"/>
    <ds:schemaRef ds:uri="http://schemas.microsoft.com/office/infopath/2007/PartnerControls"/>
    <ds:schemaRef ds:uri="faa7a6cd-804f-401a-9587-d2d6b7cf6272"/>
    <ds:schemaRef ds:uri="http://purl.org/dc/elements/1.1/"/>
    <ds:schemaRef ds:uri="http://schemas.microsoft.com/office/2006/metadata/properties"/>
    <ds:schemaRef ds:uri="f14bff35-fdce-4cdc-8e9f-3f4cacb2457d"/>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4160AC8E-37C6-4136-B7CB-2552C27C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 - MAC</Template>
  <TotalTime>1</TotalTime>
  <Pages>2</Pages>
  <Words>984</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MarketAxess</Company>
  <LinksUpToDate>false</LinksUpToDate>
  <CharactersWithSpaces>7309</CharactersWithSpaces>
  <SharedDoc>false</SharedDoc>
  <HLinks>
    <vt:vector size="36" baseType="variant">
      <vt:variant>
        <vt:i4>6815826</vt:i4>
      </vt:variant>
      <vt:variant>
        <vt:i4>15</vt:i4>
      </vt:variant>
      <vt:variant>
        <vt:i4>0</vt:i4>
      </vt:variant>
      <vt:variant>
        <vt:i4>5</vt:i4>
      </vt:variant>
      <vt:variant>
        <vt:lpwstr>mailto:mmistry@marketaxess.com</vt:lpwstr>
      </vt:variant>
      <vt:variant>
        <vt:lpwstr/>
      </vt:variant>
      <vt:variant>
        <vt:i4>7340047</vt:i4>
      </vt:variant>
      <vt:variant>
        <vt:i4>12</vt:i4>
      </vt:variant>
      <vt:variant>
        <vt:i4>0</vt:i4>
      </vt:variant>
      <vt:variant>
        <vt:i4>5</vt:i4>
      </vt:variant>
      <vt:variant>
        <vt:lpwstr>mailto:sdavidson2@marketaxess.com</vt:lpwstr>
      </vt:variant>
      <vt:variant>
        <vt:lpwstr/>
      </vt:variant>
      <vt:variant>
        <vt:i4>3145831</vt:i4>
      </vt:variant>
      <vt:variant>
        <vt:i4>9</vt:i4>
      </vt:variant>
      <vt:variant>
        <vt:i4>0</vt:i4>
      </vt:variant>
      <vt:variant>
        <vt:i4>5</vt:i4>
      </vt:variant>
      <vt:variant>
        <vt:lpwstr>https://twitter.com/marketaxess?lang=en</vt:lpwstr>
      </vt:variant>
      <vt:variant>
        <vt:lpwstr/>
      </vt:variant>
      <vt:variant>
        <vt:i4>2621540</vt:i4>
      </vt:variant>
      <vt:variant>
        <vt:i4>6</vt:i4>
      </vt:variant>
      <vt:variant>
        <vt:i4>0</vt:i4>
      </vt:variant>
      <vt:variant>
        <vt:i4>5</vt:i4>
      </vt:variant>
      <vt:variant>
        <vt:lpwstr>http://www.marketaxess.com/</vt:lpwstr>
      </vt:variant>
      <vt:variant>
        <vt:lpwstr/>
      </vt:variant>
      <vt:variant>
        <vt:i4>1900551</vt:i4>
      </vt:variant>
      <vt:variant>
        <vt:i4>3</vt:i4>
      </vt:variant>
      <vt:variant>
        <vt:i4>0</vt:i4>
      </vt:variant>
      <vt:variant>
        <vt:i4>5</vt:i4>
      </vt:variant>
      <vt:variant>
        <vt:lpwstr>http://investor.marketaxess.com/</vt:lpwstr>
      </vt:variant>
      <vt:variant>
        <vt:lpwstr/>
      </vt:variant>
      <vt:variant>
        <vt:i4>1900551</vt:i4>
      </vt:variant>
      <vt:variant>
        <vt:i4>0</vt:i4>
      </vt:variant>
      <vt:variant>
        <vt:i4>0</vt:i4>
      </vt:variant>
      <vt:variant>
        <vt:i4>5</vt:i4>
      </vt:variant>
      <vt:variant>
        <vt:lpwstr>http://investor.marketaxess.com/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Morrell</dc:creator>
  <cp:keywords>2022</cp:keywords>
  <dc:description/>
  <cp:lastModifiedBy>Marisha Mistry</cp:lastModifiedBy>
  <cp:revision>3</cp:revision>
  <cp:lastPrinted>2023-06-04T22:49:00Z</cp:lastPrinted>
  <dcterms:created xsi:type="dcterms:W3CDTF">2023-09-13T20:19:00Z</dcterms:created>
  <dcterms:modified xsi:type="dcterms:W3CDTF">2023-09-13T20:20:00Z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lContentTargetOptionsFour">
    <vt:lpwstr/>
  </property>
  <property fmtid="{D5CDD505-2E9C-101B-9397-08002B2CF9AE}" pid="3" name="OwlTags">
    <vt:lpwstr>40;#Letterhead|a2643f6d-8ea9-4e59-86f0-f6b72eb89c25</vt:lpwstr>
  </property>
  <property fmtid="{D5CDD505-2E9C-101B-9397-08002B2CF9AE}" pid="4" name="OwlDocPortalCategory">
    <vt:lpwstr>41;#Brand Center|e2ae23b4-1812-4781-9178-352f8e481698</vt:lpwstr>
  </property>
  <property fmtid="{D5CDD505-2E9C-101B-9397-08002B2CF9AE}" pid="5" name="ContentTypeId">
    <vt:lpwstr>0x0101006E243C5144106C47BD276F9E3C82C1A3</vt:lpwstr>
  </property>
  <property fmtid="{D5CDD505-2E9C-101B-9397-08002B2CF9AE}" pid="6" name="OwlContentTargetOptionsThree">
    <vt:lpwstr/>
  </property>
  <property fmtid="{D5CDD505-2E9C-101B-9397-08002B2CF9AE}" pid="7" name="OwlContentTargetOptionsTwo">
    <vt:lpwstr>10;#Marketing ＆ Communications|4d054eb5-5e24-4608-a608-8f945b4733c6</vt:lpwstr>
  </property>
  <property fmtid="{D5CDD505-2E9C-101B-9397-08002B2CF9AE}" pid="8" name="OwlContentTargetOptionsOne">
    <vt:lpwstr>38;#All Global Staff|0fb429b0-1234-4525-bc9a-818d0869bd87</vt:lpwstr>
  </property>
  <property fmtid="{D5CDD505-2E9C-101B-9397-08002B2CF9AE}" pid="9" name="i8becd8c1cbf471ba1e2818924d47a26">
    <vt:lpwstr>Marketing ＆ Communications|4d054eb5-5e24-4608-a608-8f945b4733c6</vt:lpwstr>
  </property>
  <property fmtid="{D5CDD505-2E9C-101B-9397-08002B2CF9AE}" pid="10" name="ja803cc00cc34a0d8c4d20b592f1aa4b">
    <vt:lpwstr>All Global Staff|0fb429b0-1234-4525-bc9a-818d0869bd87</vt:lpwstr>
  </property>
  <property fmtid="{D5CDD505-2E9C-101B-9397-08002B2CF9AE}" pid="11" name="Order">
    <vt:r8>54000</vt:r8>
  </property>
  <property fmtid="{D5CDD505-2E9C-101B-9397-08002B2CF9AE}" pid="12" name="xd_Signature">
    <vt:bool>false</vt:bool>
  </property>
  <property fmtid="{D5CDD505-2E9C-101B-9397-08002B2CF9AE}" pid="13" name="SharedWithUsers">
    <vt:lpwstr>185;#Jackie Arcuri</vt:lpwstr>
  </property>
  <property fmtid="{D5CDD505-2E9C-101B-9397-08002B2CF9AE}" pid="14" name="xd_ProgID">
    <vt:lpwstr/>
  </property>
  <property fmtid="{D5CDD505-2E9C-101B-9397-08002B2CF9AE}" pid="15" name="fd5a21ecd1ba49daad2c193a5c13b6f8">
    <vt:lpwstr>Brand Center|e2ae23b4-1812-4781-9178-352f8e481698</vt:lpwstr>
  </property>
  <property fmtid="{D5CDD505-2E9C-101B-9397-08002B2CF9AE}" pid="16" name="ComplianceAssetId">
    <vt:lpwstr/>
  </property>
  <property fmtid="{D5CDD505-2E9C-101B-9397-08002B2CF9AE}" pid="17" name="TemplateUrl">
    <vt:lpwstr/>
  </property>
  <property fmtid="{D5CDD505-2E9C-101B-9397-08002B2CF9AE}" pid="18" name="de13d3440bd9413f9b0c67ae5b276978">
    <vt:lpwstr>Letterhead|a2643f6d-8ea9-4e59-86f0-f6b72eb89c25</vt:lpwstr>
  </property>
  <property fmtid="{D5CDD505-2E9C-101B-9397-08002B2CF9AE}" pid="19" name="_ExtendedDescription">
    <vt:lpwstr/>
  </property>
  <property fmtid="{D5CDD505-2E9C-101B-9397-08002B2CF9AE}" pid="20" name="DocCat">
    <vt:lpwstr/>
  </property>
  <property fmtid="{D5CDD505-2E9C-101B-9397-08002B2CF9AE}" pid="21" name="DocTags">
    <vt:lpwstr/>
  </property>
  <property fmtid="{D5CDD505-2E9C-101B-9397-08002B2CF9AE}" pid="22" name="DocDep">
    <vt:lpwstr/>
  </property>
  <property fmtid="{D5CDD505-2E9C-101B-9397-08002B2CF9AE}" pid="23" name="DocLoc">
    <vt:lpwstr/>
  </property>
</Properties>
</file>